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449E" w14:textId="77777777" w:rsidR="008B6260" w:rsidRPr="004A6E55" w:rsidRDefault="008B6260" w:rsidP="0049488E">
      <w:pPr>
        <w:pStyle w:val="Title"/>
        <w:rPr>
          <w:rFonts w:ascii="Arial" w:hAnsi="Arial" w:cs="Arial"/>
          <w:sz w:val="8"/>
          <w:szCs w:val="8"/>
        </w:rPr>
      </w:pPr>
    </w:p>
    <w:p w14:paraId="65EFA421" w14:textId="73B9620D" w:rsidR="00292C5D" w:rsidRDefault="00E6167A" w:rsidP="0049488E">
      <w:pPr>
        <w:pStyle w:val="Title"/>
        <w:rPr>
          <w:rFonts w:ascii="Arial" w:hAnsi="Arial" w:cs="Arial"/>
          <w:sz w:val="52"/>
          <w:szCs w:val="52"/>
        </w:rPr>
      </w:pPr>
      <w:r>
        <w:object w:dxaOrig="26670" w:dyaOrig="10668" w14:anchorId="57564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123pt" o:ole="">
            <v:imagedata r:id="rId8" o:title=""/>
          </v:shape>
          <o:OLEObject Type="Embed" ProgID="Unknown" ShapeID="_x0000_i1025" DrawAspect="Content" ObjectID="_1769414365" r:id="rId9"/>
        </w:object>
      </w:r>
    </w:p>
    <w:p w14:paraId="1D4EB272" w14:textId="72778F9D" w:rsidR="0049488E" w:rsidRPr="00901A88" w:rsidRDefault="00901A88" w:rsidP="00E6167A">
      <w:pPr>
        <w:pStyle w:val="Subtitle"/>
        <w:rPr>
          <w:rFonts w:ascii="Arial" w:hAnsi="Arial" w:cs="Arial"/>
          <w:color w:val="990033"/>
          <w:sz w:val="36"/>
          <w:szCs w:val="36"/>
        </w:rPr>
      </w:pPr>
      <w:r>
        <w:rPr>
          <w:rFonts w:ascii="Arial" w:hAnsi="Arial" w:cs="Arial"/>
          <w:color w:val="990033"/>
          <w:sz w:val="36"/>
          <w:szCs w:val="36"/>
        </w:rPr>
        <w:t xml:space="preserve">  </w:t>
      </w:r>
      <w:r w:rsidR="00920526">
        <w:rPr>
          <w:rFonts w:ascii="Arial" w:hAnsi="Arial" w:cs="Arial"/>
          <w:color w:val="990033"/>
          <w:sz w:val="36"/>
          <w:szCs w:val="36"/>
        </w:rPr>
        <w:t xml:space="preserve">EXECUTIVE </w:t>
      </w:r>
      <w:r w:rsidR="0049488E" w:rsidRPr="00901A88">
        <w:rPr>
          <w:rFonts w:ascii="Arial" w:hAnsi="Arial" w:cs="Arial"/>
          <w:color w:val="990033"/>
          <w:sz w:val="36"/>
          <w:szCs w:val="36"/>
        </w:rPr>
        <w:t>MEETING MINUTES</w:t>
      </w:r>
    </w:p>
    <w:p w14:paraId="6F208D56" w14:textId="77777777" w:rsidR="0049488E" w:rsidRPr="004A6E55" w:rsidRDefault="0049488E" w:rsidP="00E6167A">
      <w:pPr>
        <w:pStyle w:val="Subtitle"/>
        <w:rPr>
          <w:rFonts w:ascii="Arial" w:hAnsi="Arial" w:cs="Arial"/>
          <w:sz w:val="6"/>
          <w:szCs w:val="6"/>
        </w:rPr>
      </w:pPr>
    </w:p>
    <w:p w14:paraId="4EDB18D9" w14:textId="4A42AEFF" w:rsidR="0049488E" w:rsidRDefault="00CF5270" w:rsidP="00E6167A">
      <w:pPr>
        <w:pStyle w:val="Heading1"/>
        <w:rPr>
          <w:rFonts w:ascii="Arial" w:hAnsi="Arial" w:cs="Arial"/>
          <w:sz w:val="28"/>
          <w:szCs w:val="28"/>
        </w:rPr>
      </w:pPr>
      <w:r>
        <w:rPr>
          <w:rFonts w:ascii="Arial" w:hAnsi="Arial" w:cs="Arial"/>
          <w:sz w:val="28"/>
          <w:szCs w:val="28"/>
        </w:rPr>
        <w:t>Wed</w:t>
      </w:r>
      <w:r w:rsidR="002E7773">
        <w:rPr>
          <w:rFonts w:ascii="Arial" w:hAnsi="Arial" w:cs="Arial"/>
          <w:sz w:val="28"/>
          <w:szCs w:val="28"/>
        </w:rPr>
        <w:t>nesday</w:t>
      </w:r>
      <w:r w:rsidR="00DB67FF">
        <w:rPr>
          <w:rFonts w:ascii="Arial" w:hAnsi="Arial" w:cs="Arial"/>
          <w:sz w:val="28"/>
          <w:szCs w:val="28"/>
        </w:rPr>
        <w:t xml:space="preserve"> </w:t>
      </w:r>
      <w:r w:rsidR="00627ECE">
        <w:rPr>
          <w:rFonts w:ascii="Arial" w:hAnsi="Arial" w:cs="Arial"/>
          <w:sz w:val="28"/>
          <w:szCs w:val="28"/>
        </w:rPr>
        <w:t>7</w:t>
      </w:r>
      <w:r w:rsidR="00894D13" w:rsidRPr="00894D13">
        <w:rPr>
          <w:rFonts w:ascii="Arial" w:hAnsi="Arial" w:cs="Arial"/>
          <w:sz w:val="28"/>
          <w:szCs w:val="28"/>
          <w:vertAlign w:val="superscript"/>
        </w:rPr>
        <w:t>th</w:t>
      </w:r>
      <w:r w:rsidR="00894D13">
        <w:rPr>
          <w:rFonts w:ascii="Arial" w:hAnsi="Arial" w:cs="Arial"/>
          <w:sz w:val="28"/>
          <w:szCs w:val="28"/>
        </w:rPr>
        <w:t xml:space="preserve"> </w:t>
      </w:r>
      <w:r w:rsidR="00627ECE">
        <w:rPr>
          <w:rFonts w:ascii="Arial" w:hAnsi="Arial" w:cs="Arial"/>
          <w:sz w:val="28"/>
          <w:szCs w:val="28"/>
        </w:rPr>
        <w:t>Febru</w:t>
      </w:r>
      <w:r w:rsidR="00894D13">
        <w:rPr>
          <w:rFonts w:ascii="Arial" w:hAnsi="Arial" w:cs="Arial"/>
          <w:sz w:val="28"/>
          <w:szCs w:val="28"/>
        </w:rPr>
        <w:t>ary</w:t>
      </w:r>
      <w:r w:rsidR="000A188C">
        <w:rPr>
          <w:rFonts w:ascii="Arial" w:hAnsi="Arial" w:cs="Arial"/>
          <w:sz w:val="28"/>
          <w:szCs w:val="28"/>
        </w:rPr>
        <w:t xml:space="preserve"> </w:t>
      </w:r>
      <w:r w:rsidR="0091138F">
        <w:rPr>
          <w:rFonts w:ascii="Arial" w:hAnsi="Arial" w:cs="Arial"/>
          <w:sz w:val="28"/>
          <w:szCs w:val="28"/>
        </w:rPr>
        <w:t>202</w:t>
      </w:r>
      <w:r w:rsidR="00894D13">
        <w:rPr>
          <w:rFonts w:ascii="Arial" w:hAnsi="Arial" w:cs="Arial"/>
          <w:sz w:val="28"/>
          <w:szCs w:val="28"/>
        </w:rPr>
        <w:t>4</w:t>
      </w:r>
    </w:p>
    <w:p w14:paraId="4655195E" w14:textId="77777777" w:rsidR="00E71364" w:rsidRPr="00E71364" w:rsidRDefault="00E71364" w:rsidP="00E71364"/>
    <w:p w14:paraId="49BB1180" w14:textId="77777777" w:rsidR="0049488E" w:rsidRPr="004A6E55" w:rsidRDefault="0049488E" w:rsidP="00E17E99">
      <w:pPr>
        <w:jc w:val="center"/>
        <w:rPr>
          <w:rFonts w:ascii="Arial" w:hAnsi="Arial" w:cs="Arial"/>
          <w:sz w:val="6"/>
          <w:szCs w:val="6"/>
        </w:rPr>
      </w:pPr>
    </w:p>
    <w:p w14:paraId="28420084" w14:textId="77777777" w:rsidR="0055269B" w:rsidRDefault="0055269B" w:rsidP="005C3916">
      <w:pPr>
        <w:jc w:val="center"/>
        <w:rPr>
          <w:rFonts w:ascii="Arial" w:hAnsi="Arial" w:cs="Arial"/>
          <w:b/>
          <w:sz w:val="18"/>
        </w:rPr>
      </w:pPr>
    </w:p>
    <w:p w14:paraId="59B49A7C" w14:textId="226FE4AD" w:rsidR="00E21DFA" w:rsidRPr="00AF3E16" w:rsidRDefault="00E21DFA" w:rsidP="00E21DFA">
      <w:pPr>
        <w:rPr>
          <w:rFonts w:ascii="Arial" w:hAnsi="Arial" w:cs="Arial"/>
          <w:b/>
          <w:sz w:val="18"/>
        </w:rPr>
      </w:pPr>
      <w:r w:rsidRPr="004A6E55">
        <w:rPr>
          <w:rFonts w:ascii="Arial" w:hAnsi="Arial" w:cs="Arial"/>
          <w:b/>
        </w:rPr>
        <w:t>In the Chair:</w:t>
      </w:r>
      <w:r w:rsidRPr="004A6E55">
        <w:rPr>
          <w:rFonts w:ascii="Arial" w:hAnsi="Arial" w:cs="Arial"/>
        </w:rPr>
        <w:t xml:space="preserve"> </w:t>
      </w:r>
      <w:r w:rsidR="00B36D14">
        <w:rPr>
          <w:rFonts w:ascii="Arial" w:hAnsi="Arial" w:cs="Arial"/>
        </w:rPr>
        <w:t>Trevor Atkinson</w:t>
      </w:r>
    </w:p>
    <w:p w14:paraId="00975CD8" w14:textId="77777777" w:rsidR="00E21DFA" w:rsidRPr="004A6E55" w:rsidRDefault="00E21DFA" w:rsidP="00E21DFA">
      <w:pPr>
        <w:jc w:val="center"/>
        <w:rPr>
          <w:rFonts w:ascii="Arial" w:hAnsi="Arial" w:cs="Arial"/>
          <w:b/>
          <w:sz w:val="4"/>
          <w:szCs w:val="4"/>
        </w:rPr>
      </w:pPr>
    </w:p>
    <w:p w14:paraId="49D17D1F" w14:textId="77777777" w:rsidR="00E21DFA" w:rsidRPr="004A6E55" w:rsidRDefault="00E21DFA" w:rsidP="00E21DFA">
      <w:pPr>
        <w:rPr>
          <w:rFonts w:ascii="Arial" w:hAnsi="Arial" w:cs="Arial"/>
          <w:b/>
          <w:sz w:val="18"/>
        </w:rPr>
      </w:pPr>
    </w:p>
    <w:p w14:paraId="3995A907" w14:textId="77777777" w:rsidR="00627ECE" w:rsidRDefault="00E21DFA" w:rsidP="0018668B">
      <w:pPr>
        <w:shd w:val="clear" w:color="auto" w:fill="FFFFFF"/>
        <w:rPr>
          <w:rFonts w:ascii="Arial" w:hAnsi="Arial" w:cs="Arial"/>
          <w:bCs/>
        </w:rPr>
      </w:pPr>
      <w:r w:rsidRPr="008157C8">
        <w:rPr>
          <w:rFonts w:ascii="Arial" w:hAnsi="Arial" w:cs="Arial"/>
          <w:b/>
        </w:rPr>
        <w:t>Other Officers Present:</w:t>
      </w:r>
      <w:r w:rsidR="006B031E" w:rsidRPr="001D211C">
        <w:rPr>
          <w:rFonts w:ascii="Arial" w:hAnsi="Arial" w:cs="Arial"/>
          <w:bCs/>
          <w:sz w:val="19"/>
          <w:szCs w:val="19"/>
        </w:rPr>
        <w:t xml:space="preserve">, </w:t>
      </w:r>
      <w:r w:rsidR="00627ECE">
        <w:rPr>
          <w:rFonts w:ascii="Arial" w:hAnsi="Arial" w:cs="Arial"/>
          <w:bCs/>
          <w:sz w:val="19"/>
          <w:szCs w:val="19"/>
        </w:rPr>
        <w:t xml:space="preserve">President – W A Sugden; </w:t>
      </w:r>
      <w:r w:rsidR="006B031E">
        <w:rPr>
          <w:rFonts w:ascii="Arial" w:hAnsi="Arial" w:cs="Arial"/>
          <w:bCs/>
          <w:sz w:val="19"/>
          <w:szCs w:val="19"/>
        </w:rPr>
        <w:t>G</w:t>
      </w:r>
      <w:r w:rsidRPr="008157C8">
        <w:rPr>
          <w:rFonts w:ascii="Arial" w:hAnsi="Arial" w:cs="Arial"/>
        </w:rPr>
        <w:t>eneral Secretary – N Clee;</w:t>
      </w:r>
      <w:r w:rsidR="00627ECE">
        <w:rPr>
          <w:rFonts w:ascii="Arial" w:hAnsi="Arial" w:cs="Arial"/>
        </w:rPr>
        <w:t xml:space="preserve"> </w:t>
      </w:r>
      <w:r w:rsidR="00627ECE" w:rsidRPr="00BA0EA1">
        <w:rPr>
          <w:rFonts w:ascii="Arial" w:hAnsi="Arial" w:cs="Arial"/>
          <w:bCs/>
        </w:rPr>
        <w:t xml:space="preserve">Match &amp; Registration </w:t>
      </w:r>
    </w:p>
    <w:p w14:paraId="396404A9" w14:textId="3D823F52" w:rsidR="0018668B" w:rsidRPr="00DB2436" w:rsidRDefault="00627ECE" w:rsidP="0018668B">
      <w:pPr>
        <w:shd w:val="clear" w:color="auto" w:fill="FFFFFF"/>
        <w:rPr>
          <w:rFonts w:ascii="Arial" w:hAnsi="Arial" w:cs="Arial"/>
          <w:bCs/>
        </w:rPr>
      </w:pPr>
      <w:r w:rsidRPr="00BA0EA1">
        <w:rPr>
          <w:rFonts w:ascii="Arial" w:hAnsi="Arial" w:cs="Arial"/>
          <w:bCs/>
        </w:rPr>
        <w:t>Secretary – P Senior</w:t>
      </w:r>
      <w:r>
        <w:rPr>
          <w:rFonts w:ascii="Arial" w:hAnsi="Arial" w:cs="Arial"/>
          <w:bCs/>
        </w:rPr>
        <w:t>;</w:t>
      </w:r>
      <w:r>
        <w:rPr>
          <w:rFonts w:ascii="Arial" w:hAnsi="Arial" w:cs="Arial"/>
          <w:bCs/>
          <w:sz w:val="19"/>
          <w:szCs w:val="19"/>
        </w:rPr>
        <w:t xml:space="preserve"> </w:t>
      </w:r>
      <w:r w:rsidR="006B031E">
        <w:rPr>
          <w:rFonts w:ascii="Arial" w:hAnsi="Arial" w:cs="Arial"/>
          <w:bCs/>
          <w:sz w:val="19"/>
          <w:szCs w:val="19"/>
        </w:rPr>
        <w:t>A</w:t>
      </w:r>
      <w:r w:rsidR="00E21DFA" w:rsidRPr="008157C8">
        <w:rPr>
          <w:rFonts w:ascii="Arial" w:hAnsi="Arial" w:cs="Arial"/>
        </w:rPr>
        <w:t>dministration</w:t>
      </w:r>
      <w:r w:rsidR="00E21DFA">
        <w:rPr>
          <w:rFonts w:ascii="Arial" w:hAnsi="Arial" w:cs="Arial"/>
        </w:rPr>
        <w:t xml:space="preserve"> </w:t>
      </w:r>
      <w:r w:rsidR="00E21DFA" w:rsidRPr="008157C8">
        <w:rPr>
          <w:rFonts w:ascii="Arial" w:hAnsi="Arial" w:cs="Arial"/>
        </w:rPr>
        <w:t>Secretary – M Binns; Media Secretary – J Harrison</w:t>
      </w:r>
      <w:r w:rsidR="00D62B1A">
        <w:rPr>
          <w:rFonts w:ascii="Arial" w:hAnsi="Arial" w:cs="Arial"/>
        </w:rPr>
        <w:t xml:space="preserve">; </w:t>
      </w:r>
      <w:r w:rsidR="00BF674E">
        <w:rPr>
          <w:rFonts w:ascii="Arial" w:hAnsi="Arial" w:cs="Arial"/>
          <w:bCs/>
        </w:rPr>
        <w:t>Compliance Officer - Mrs Jackie Brook</w:t>
      </w:r>
      <w:r>
        <w:rPr>
          <w:rFonts w:ascii="Arial" w:hAnsi="Arial" w:cs="Arial"/>
          <w:bCs/>
        </w:rPr>
        <w:t xml:space="preserve">; </w:t>
      </w:r>
    </w:p>
    <w:p w14:paraId="69D3988C" w14:textId="77777777" w:rsidR="00E21DFA" w:rsidRPr="008157C8" w:rsidRDefault="00E21DFA" w:rsidP="00E21DFA">
      <w:pPr>
        <w:rPr>
          <w:rFonts w:ascii="Arial" w:hAnsi="Arial" w:cs="Arial"/>
          <w:b/>
        </w:rPr>
      </w:pPr>
    </w:p>
    <w:p w14:paraId="75901B4E" w14:textId="77777777" w:rsidR="00E21DFA" w:rsidRPr="008157C8" w:rsidRDefault="00E21DFA" w:rsidP="00E21DFA">
      <w:pPr>
        <w:rPr>
          <w:rFonts w:ascii="Arial" w:hAnsi="Arial" w:cs="Arial"/>
        </w:rPr>
      </w:pPr>
      <w:r w:rsidRPr="008157C8">
        <w:rPr>
          <w:rFonts w:ascii="Arial" w:hAnsi="Arial" w:cs="Arial"/>
          <w:b/>
        </w:rPr>
        <w:t>Life Vice Presidents</w:t>
      </w:r>
      <w:r w:rsidRPr="008157C8">
        <w:rPr>
          <w:rFonts w:ascii="Arial" w:hAnsi="Arial" w:cs="Arial"/>
        </w:rPr>
        <w:t>: G Crompton; R Tindall</w:t>
      </w:r>
      <w:r w:rsidRPr="008157C8">
        <w:rPr>
          <w:rFonts w:ascii="Arial" w:hAnsi="Arial" w:cs="Arial"/>
        </w:rPr>
        <w:tab/>
      </w:r>
    </w:p>
    <w:p w14:paraId="3474877B" w14:textId="77777777" w:rsidR="00E21DFA" w:rsidRPr="008157C8" w:rsidRDefault="00E21DFA" w:rsidP="00E21DFA">
      <w:pPr>
        <w:rPr>
          <w:rFonts w:ascii="Arial" w:hAnsi="Arial" w:cs="Arial"/>
        </w:rPr>
      </w:pPr>
    </w:p>
    <w:p w14:paraId="4B0DB218" w14:textId="0BAC1113" w:rsidR="009B7213" w:rsidRPr="0017577D" w:rsidRDefault="00E21DFA" w:rsidP="00E21DFA">
      <w:pPr>
        <w:rPr>
          <w:rFonts w:ascii="Arial" w:hAnsi="Arial" w:cs="Arial"/>
        </w:rPr>
      </w:pPr>
      <w:r w:rsidRPr="0017577D">
        <w:rPr>
          <w:rFonts w:ascii="Arial" w:hAnsi="Arial" w:cs="Arial"/>
          <w:b/>
        </w:rPr>
        <w:t>Club Representatives:</w:t>
      </w:r>
      <w:r w:rsidRPr="0017577D">
        <w:rPr>
          <w:rFonts w:ascii="Arial" w:hAnsi="Arial" w:cs="Arial"/>
        </w:rPr>
        <w:t xml:space="preserve">  </w:t>
      </w:r>
      <w:r w:rsidR="0018668B" w:rsidRPr="0017577D">
        <w:rPr>
          <w:rFonts w:ascii="Arial" w:hAnsi="Arial" w:cs="Arial"/>
        </w:rPr>
        <w:t>Craig McCreadie</w:t>
      </w:r>
    </w:p>
    <w:p w14:paraId="42D70531" w14:textId="64CB668D" w:rsidR="00B36D14" w:rsidRPr="0017577D" w:rsidRDefault="00B36D14" w:rsidP="00E21DFA">
      <w:pPr>
        <w:rPr>
          <w:rFonts w:ascii="Arial" w:hAnsi="Arial" w:cs="Arial"/>
        </w:rPr>
      </w:pPr>
    </w:p>
    <w:p w14:paraId="07932F2B" w14:textId="312B61CB" w:rsidR="00AE5331" w:rsidRPr="0017577D" w:rsidRDefault="00DE6EAD" w:rsidP="00CF5270">
      <w:pPr>
        <w:rPr>
          <w:rFonts w:ascii="Arial" w:hAnsi="Arial" w:cs="Arial"/>
          <w:sz w:val="4"/>
          <w:szCs w:val="4"/>
        </w:rPr>
      </w:pPr>
      <w:r w:rsidRPr="0017577D">
        <w:rPr>
          <w:rFonts w:ascii="Arial" w:hAnsi="Arial" w:cs="Arial"/>
          <w:sz w:val="18"/>
        </w:rPr>
        <w:t xml:space="preserve">           </w:t>
      </w:r>
    </w:p>
    <w:p w14:paraId="348534BA" w14:textId="77777777" w:rsidR="00AE5331" w:rsidRPr="000A7AAB" w:rsidRDefault="00CF5270" w:rsidP="00AE53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bookmarkStart w:id="0" w:name="_Hlk73651021"/>
      <w:bookmarkStart w:id="1" w:name="_Hlk24100436"/>
      <w:r w:rsidRPr="000A7AAB">
        <w:rPr>
          <w:rFonts w:ascii="Arial" w:hAnsi="Arial" w:cs="Arial"/>
          <w:b/>
          <w:sz w:val="24"/>
          <w:szCs w:val="24"/>
        </w:rPr>
        <w:t>Apologies</w:t>
      </w:r>
    </w:p>
    <w:bookmarkEnd w:id="0"/>
    <w:p w14:paraId="79E1267A" w14:textId="77777777" w:rsidR="00B36D14" w:rsidRPr="00BA0EA1" w:rsidRDefault="00B36D14" w:rsidP="00E21DFA">
      <w:pPr>
        <w:shd w:val="clear" w:color="auto" w:fill="FFFFFF"/>
        <w:rPr>
          <w:rFonts w:ascii="Arial" w:hAnsi="Arial" w:cs="Arial"/>
          <w:b/>
        </w:rPr>
      </w:pPr>
    </w:p>
    <w:p w14:paraId="5B25E80F" w14:textId="7FC62581" w:rsidR="00BF674E" w:rsidRPr="00BA0EA1" w:rsidRDefault="00E21DFA" w:rsidP="00627ECE">
      <w:pPr>
        <w:pStyle w:val="ListBullet"/>
        <w:numPr>
          <w:ilvl w:val="0"/>
          <w:numId w:val="0"/>
        </w:numPr>
        <w:ind w:left="360" w:hanging="360"/>
      </w:pPr>
      <w:r w:rsidRPr="00BA0EA1">
        <w:t xml:space="preserve">Treasurer - A Hill, </w:t>
      </w:r>
      <w:r w:rsidR="003B7341" w:rsidRPr="00BA0EA1">
        <w:t xml:space="preserve">LVP – R Peaker, </w:t>
      </w:r>
      <w:r w:rsidR="00627ECE">
        <w:t>EDI Chair – M Hussain, Les Harrison</w:t>
      </w:r>
    </w:p>
    <w:p w14:paraId="0E4D685A" w14:textId="77777777" w:rsidR="00BF674E" w:rsidRPr="00BF674E" w:rsidRDefault="00BF674E" w:rsidP="00E21DFA">
      <w:pPr>
        <w:shd w:val="clear" w:color="auto" w:fill="FFFFFF"/>
        <w:rPr>
          <w:rFonts w:ascii="Arial" w:hAnsi="Arial" w:cs="Arial"/>
          <w:bCs/>
          <w:sz w:val="19"/>
          <w:szCs w:val="19"/>
        </w:rPr>
      </w:pPr>
    </w:p>
    <w:p w14:paraId="3F206D46" w14:textId="1197E13E" w:rsidR="00196CFA" w:rsidRPr="004A6E55" w:rsidRDefault="00196CFA" w:rsidP="00196C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Pr>
          <w:rFonts w:ascii="Arial" w:hAnsi="Arial" w:cs="Arial"/>
          <w:b/>
          <w:sz w:val="24"/>
          <w:szCs w:val="24"/>
        </w:rPr>
        <w:t xml:space="preserve">Minutes of Previous </w:t>
      </w:r>
      <w:r w:rsidR="00920526">
        <w:rPr>
          <w:rFonts w:ascii="Arial" w:hAnsi="Arial" w:cs="Arial"/>
          <w:b/>
          <w:sz w:val="24"/>
          <w:szCs w:val="24"/>
        </w:rPr>
        <w:t>Executive</w:t>
      </w:r>
      <w:r>
        <w:rPr>
          <w:rFonts w:ascii="Arial" w:hAnsi="Arial" w:cs="Arial"/>
          <w:b/>
          <w:sz w:val="24"/>
          <w:szCs w:val="24"/>
        </w:rPr>
        <w:t xml:space="preserve"> Meeting held on Wednesday </w:t>
      </w:r>
      <w:r w:rsidR="00B97577">
        <w:rPr>
          <w:rFonts w:ascii="Arial" w:hAnsi="Arial" w:cs="Arial"/>
          <w:b/>
          <w:sz w:val="24"/>
          <w:szCs w:val="24"/>
        </w:rPr>
        <w:t>10</w:t>
      </w:r>
      <w:r w:rsidR="00B97577" w:rsidRPr="00B97577">
        <w:rPr>
          <w:rFonts w:ascii="Arial" w:hAnsi="Arial" w:cs="Arial"/>
          <w:b/>
          <w:sz w:val="24"/>
          <w:szCs w:val="24"/>
          <w:vertAlign w:val="superscript"/>
        </w:rPr>
        <w:t>th</w:t>
      </w:r>
      <w:r w:rsidR="00B97577">
        <w:rPr>
          <w:rFonts w:ascii="Arial" w:hAnsi="Arial" w:cs="Arial"/>
          <w:b/>
          <w:sz w:val="24"/>
          <w:szCs w:val="24"/>
        </w:rPr>
        <w:t xml:space="preserve"> January</w:t>
      </w:r>
      <w:r w:rsidR="00920526">
        <w:rPr>
          <w:rFonts w:ascii="Arial" w:hAnsi="Arial" w:cs="Arial"/>
          <w:b/>
          <w:sz w:val="24"/>
          <w:szCs w:val="24"/>
        </w:rPr>
        <w:t xml:space="preserve"> 202</w:t>
      </w:r>
      <w:r w:rsidR="00B97577">
        <w:rPr>
          <w:rFonts w:ascii="Arial" w:hAnsi="Arial" w:cs="Arial"/>
          <w:b/>
          <w:sz w:val="24"/>
          <w:szCs w:val="24"/>
        </w:rPr>
        <w:t>4</w:t>
      </w:r>
    </w:p>
    <w:p w14:paraId="5A0CEADF" w14:textId="77777777" w:rsidR="00196CFA" w:rsidRPr="004A6E55" w:rsidRDefault="00196CFA" w:rsidP="00196CFA">
      <w:pPr>
        <w:rPr>
          <w:rFonts w:ascii="Arial" w:hAnsi="Arial" w:cs="Arial"/>
          <w:sz w:val="18"/>
        </w:rPr>
      </w:pPr>
    </w:p>
    <w:p w14:paraId="3C9B620D" w14:textId="77777777" w:rsidR="00196CFA" w:rsidRPr="00BA0EA1" w:rsidRDefault="00196CFA" w:rsidP="00196CFA">
      <w:pPr>
        <w:ind w:right="-275"/>
        <w:rPr>
          <w:rFonts w:ascii="Arial" w:hAnsi="Arial" w:cs="Arial"/>
        </w:rPr>
      </w:pPr>
      <w:r w:rsidRPr="00BA0EA1">
        <w:rPr>
          <w:rFonts w:ascii="Arial" w:hAnsi="Arial" w:cs="Arial"/>
        </w:rPr>
        <w:t xml:space="preserve">Approved. </w:t>
      </w:r>
    </w:p>
    <w:p w14:paraId="62BD9497" w14:textId="77777777" w:rsidR="00942435" w:rsidRPr="003D6CD7" w:rsidRDefault="00942435" w:rsidP="00FD0A97">
      <w:pPr>
        <w:shd w:val="clear" w:color="auto" w:fill="FFFFFF"/>
        <w:rPr>
          <w:rFonts w:ascii="Arial" w:hAnsi="Arial" w:cs="Arial"/>
          <w:sz w:val="18"/>
          <w:szCs w:val="18"/>
        </w:rPr>
      </w:pPr>
    </w:p>
    <w:p w14:paraId="4A42D0D8" w14:textId="06DDBACA" w:rsidR="001764C0" w:rsidRPr="001764C0" w:rsidRDefault="00196CFA" w:rsidP="001764C0">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b/>
          <w:sz w:val="24"/>
          <w:szCs w:val="24"/>
        </w:rPr>
      </w:pPr>
      <w:r>
        <w:rPr>
          <w:rFonts w:ascii="Arial" w:hAnsi="Arial" w:cs="Arial"/>
          <w:b/>
          <w:sz w:val="24"/>
          <w:szCs w:val="24"/>
        </w:rPr>
        <w:t>Matters Arisi</w:t>
      </w:r>
      <w:r w:rsidR="001764C0">
        <w:rPr>
          <w:rFonts w:ascii="Arial" w:hAnsi="Arial" w:cs="Arial"/>
          <w:b/>
          <w:sz w:val="24"/>
          <w:szCs w:val="24"/>
        </w:rPr>
        <w:t>ng</w:t>
      </w:r>
    </w:p>
    <w:p w14:paraId="0E2F7DFE" w14:textId="03539DCE" w:rsidR="00E402C6" w:rsidRDefault="00297B97" w:rsidP="00CA02CB">
      <w:pPr>
        <w:ind w:right="-275"/>
        <w:rPr>
          <w:rFonts w:ascii="Arial" w:hAnsi="Arial" w:cs="Arial"/>
        </w:rPr>
      </w:pPr>
      <w:r>
        <w:rPr>
          <w:rFonts w:ascii="Arial" w:hAnsi="Arial" w:cs="Arial"/>
        </w:rPr>
        <w:t xml:space="preserve"> </w:t>
      </w:r>
    </w:p>
    <w:p w14:paraId="5835AFDE" w14:textId="77777777" w:rsidR="00A70505" w:rsidRPr="00A70505" w:rsidRDefault="00BF674E" w:rsidP="001574A5">
      <w:pPr>
        <w:ind w:right="-275"/>
        <w:rPr>
          <w:rFonts w:ascii="Arial" w:hAnsi="Arial" w:cs="Arial"/>
          <w:b/>
          <w:bCs/>
        </w:rPr>
      </w:pPr>
      <w:r w:rsidRPr="00A70505">
        <w:rPr>
          <w:rFonts w:ascii="Arial" w:hAnsi="Arial" w:cs="Arial"/>
          <w:b/>
          <w:bCs/>
        </w:rPr>
        <w:t xml:space="preserve">Elland CC </w:t>
      </w:r>
    </w:p>
    <w:p w14:paraId="47DEE365" w14:textId="77777777" w:rsidR="00A70505" w:rsidRDefault="00A70505" w:rsidP="001574A5">
      <w:pPr>
        <w:ind w:right="-275"/>
        <w:rPr>
          <w:rFonts w:ascii="Arial" w:hAnsi="Arial" w:cs="Arial"/>
        </w:rPr>
      </w:pPr>
    </w:p>
    <w:p w14:paraId="08E68079" w14:textId="1C607D24" w:rsidR="00B97577" w:rsidRDefault="00A70505" w:rsidP="001574A5">
      <w:pPr>
        <w:ind w:right="-275"/>
        <w:rPr>
          <w:rFonts w:ascii="Arial" w:hAnsi="Arial" w:cs="Arial"/>
        </w:rPr>
      </w:pPr>
      <w:r>
        <w:rPr>
          <w:rFonts w:ascii="Arial" w:hAnsi="Arial" w:cs="Arial"/>
        </w:rPr>
        <w:t>E</w:t>
      </w:r>
      <w:r w:rsidR="00B97577">
        <w:rPr>
          <w:rFonts w:ascii="Arial" w:hAnsi="Arial" w:cs="Arial"/>
        </w:rPr>
        <w:t>lland Community Sports Club</w:t>
      </w:r>
      <w:r>
        <w:rPr>
          <w:rFonts w:ascii="Arial" w:hAnsi="Arial" w:cs="Arial"/>
        </w:rPr>
        <w:t xml:space="preserve"> </w:t>
      </w:r>
      <w:r w:rsidR="00B97577">
        <w:rPr>
          <w:rFonts w:ascii="Arial" w:hAnsi="Arial" w:cs="Arial"/>
        </w:rPr>
        <w:t xml:space="preserve">are still refusing to accept any responsibility for the debts of ECC, despite publicly declaring that ECC has merged with Warley CC. </w:t>
      </w:r>
    </w:p>
    <w:p w14:paraId="3CAD94D0" w14:textId="6A32B505" w:rsidR="00B97577" w:rsidRDefault="00B97577" w:rsidP="001574A5">
      <w:pPr>
        <w:ind w:right="-275"/>
        <w:rPr>
          <w:rFonts w:ascii="Arial" w:hAnsi="Arial" w:cs="Arial"/>
        </w:rPr>
      </w:pPr>
    </w:p>
    <w:p w14:paraId="36576944" w14:textId="27AA0FFA" w:rsidR="00B97577" w:rsidRDefault="00B97577" w:rsidP="001574A5">
      <w:pPr>
        <w:ind w:right="-275"/>
        <w:rPr>
          <w:rFonts w:ascii="Arial" w:hAnsi="Arial" w:cs="Arial"/>
        </w:rPr>
      </w:pPr>
      <w:r>
        <w:rPr>
          <w:rFonts w:ascii="Arial" w:hAnsi="Arial" w:cs="Arial"/>
        </w:rPr>
        <w:t xml:space="preserve">Following legal advice </w:t>
      </w:r>
      <w:r w:rsidR="001030F2">
        <w:rPr>
          <w:rFonts w:ascii="Arial" w:hAnsi="Arial" w:cs="Arial"/>
        </w:rPr>
        <w:t>HCL will</w:t>
      </w:r>
      <w:r>
        <w:rPr>
          <w:rFonts w:ascii="Arial" w:hAnsi="Arial" w:cs="Arial"/>
        </w:rPr>
        <w:t xml:space="preserve"> writ</w:t>
      </w:r>
      <w:r w:rsidR="001030F2">
        <w:rPr>
          <w:rFonts w:ascii="Arial" w:hAnsi="Arial" w:cs="Arial"/>
        </w:rPr>
        <w:t>e</w:t>
      </w:r>
      <w:r>
        <w:rPr>
          <w:rFonts w:ascii="Arial" w:hAnsi="Arial" w:cs="Arial"/>
        </w:rPr>
        <w:t xml:space="preserve"> one more time and may also threaten them with involving the YCB.</w:t>
      </w:r>
    </w:p>
    <w:p w14:paraId="15D73715" w14:textId="77777777" w:rsidR="00B97577" w:rsidRDefault="00B97577" w:rsidP="001574A5">
      <w:pPr>
        <w:ind w:right="-275"/>
        <w:rPr>
          <w:rFonts w:ascii="Arial" w:hAnsi="Arial" w:cs="Arial"/>
        </w:rPr>
      </w:pPr>
    </w:p>
    <w:p w14:paraId="53D06BB9" w14:textId="33A0C5E6" w:rsidR="00A70505" w:rsidRPr="00A70505" w:rsidRDefault="00A70505" w:rsidP="001574A5">
      <w:pPr>
        <w:ind w:right="-275"/>
        <w:rPr>
          <w:rFonts w:ascii="Arial" w:hAnsi="Arial" w:cs="Arial"/>
          <w:b/>
          <w:bCs/>
        </w:rPr>
      </w:pPr>
      <w:r w:rsidRPr="00A70505">
        <w:rPr>
          <w:rFonts w:ascii="Arial" w:hAnsi="Arial" w:cs="Arial"/>
          <w:b/>
          <w:bCs/>
        </w:rPr>
        <w:t>W&amp;G’s Cricket</w:t>
      </w:r>
    </w:p>
    <w:p w14:paraId="7E90DF13" w14:textId="43292D09" w:rsidR="00AB1F2B" w:rsidRDefault="00AB1F2B" w:rsidP="001574A5">
      <w:pPr>
        <w:ind w:right="-275"/>
        <w:rPr>
          <w:rFonts w:ascii="Arial" w:hAnsi="Arial" w:cs="Arial"/>
        </w:rPr>
      </w:pPr>
    </w:p>
    <w:p w14:paraId="1DB18D29" w14:textId="2FA2B550" w:rsidR="00B97577" w:rsidRDefault="00B97577" w:rsidP="001574A5">
      <w:pPr>
        <w:ind w:right="-275"/>
        <w:rPr>
          <w:rFonts w:ascii="Arial" w:hAnsi="Arial" w:cs="Arial"/>
        </w:rPr>
      </w:pPr>
      <w:r>
        <w:rPr>
          <w:rFonts w:ascii="Arial" w:hAnsi="Arial" w:cs="Arial"/>
        </w:rPr>
        <w:t xml:space="preserve">Based on the strong recommendation of the YCB it has been agreed that W&amp;G’s cricket in Huddersfield will </w:t>
      </w:r>
      <w:r w:rsidR="00A6218E">
        <w:rPr>
          <w:rFonts w:ascii="Arial" w:hAnsi="Arial" w:cs="Arial"/>
        </w:rPr>
        <w:t>fall</w:t>
      </w:r>
      <w:r>
        <w:rPr>
          <w:rFonts w:ascii="Arial" w:hAnsi="Arial" w:cs="Arial"/>
        </w:rPr>
        <w:t xml:space="preserve"> under the auspices of the West Yorks</w:t>
      </w:r>
      <w:r w:rsidR="001030F2">
        <w:rPr>
          <w:rFonts w:ascii="Arial" w:hAnsi="Arial" w:cs="Arial"/>
        </w:rPr>
        <w:t>hire</w:t>
      </w:r>
      <w:r>
        <w:rPr>
          <w:rFonts w:ascii="Arial" w:hAnsi="Arial" w:cs="Arial"/>
        </w:rPr>
        <w:t xml:space="preserve"> W&amp;G C</w:t>
      </w:r>
      <w:r w:rsidR="001030F2">
        <w:rPr>
          <w:rFonts w:ascii="Arial" w:hAnsi="Arial" w:cs="Arial"/>
        </w:rPr>
        <w:t xml:space="preserve">ricket </w:t>
      </w:r>
      <w:r>
        <w:rPr>
          <w:rFonts w:ascii="Arial" w:hAnsi="Arial" w:cs="Arial"/>
        </w:rPr>
        <w:t>L</w:t>
      </w:r>
      <w:r w:rsidR="001030F2">
        <w:rPr>
          <w:rFonts w:ascii="Arial" w:hAnsi="Arial" w:cs="Arial"/>
        </w:rPr>
        <w:t>eague</w:t>
      </w:r>
      <w:r>
        <w:rPr>
          <w:rFonts w:ascii="Arial" w:hAnsi="Arial" w:cs="Arial"/>
        </w:rPr>
        <w:t xml:space="preserve"> from</w:t>
      </w:r>
      <w:r w:rsidR="00A6218E">
        <w:rPr>
          <w:rFonts w:ascii="Arial" w:hAnsi="Arial" w:cs="Arial"/>
        </w:rPr>
        <w:t xml:space="preserve"> </w:t>
      </w:r>
      <w:r>
        <w:rPr>
          <w:rFonts w:ascii="Arial" w:hAnsi="Arial" w:cs="Arial"/>
        </w:rPr>
        <w:t xml:space="preserve">2024 onwards, and not under the auspices of the HCL. The HCL will however continue to support W&amp;G’s cricket in Huddersfield in whatever way is </w:t>
      </w:r>
      <w:r w:rsidR="00A6218E">
        <w:rPr>
          <w:rFonts w:ascii="Arial" w:hAnsi="Arial" w:cs="Arial"/>
        </w:rPr>
        <w:t xml:space="preserve">reasonably </w:t>
      </w:r>
      <w:r>
        <w:rPr>
          <w:rFonts w:ascii="Arial" w:hAnsi="Arial" w:cs="Arial"/>
        </w:rPr>
        <w:t>requested and possible.</w:t>
      </w:r>
    </w:p>
    <w:p w14:paraId="3555B89B" w14:textId="77777777" w:rsidR="006B031E" w:rsidRPr="001764C0" w:rsidRDefault="006B031E" w:rsidP="001574A5">
      <w:pPr>
        <w:ind w:right="-275"/>
        <w:rPr>
          <w:rFonts w:ascii="Arial" w:hAnsi="Arial" w:cs="Arial"/>
        </w:rPr>
      </w:pPr>
    </w:p>
    <w:p w14:paraId="2C82FE75" w14:textId="77777777" w:rsidR="001574A5" w:rsidRPr="002E04C1" w:rsidRDefault="001574A5" w:rsidP="001574A5">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sidRPr="002E04C1">
        <w:rPr>
          <w:rFonts w:ascii="Arial" w:hAnsi="Arial" w:cs="Arial"/>
          <w:b/>
          <w:sz w:val="24"/>
          <w:szCs w:val="24"/>
        </w:rPr>
        <w:t>Financ</w:t>
      </w:r>
      <w:r>
        <w:rPr>
          <w:rFonts w:ascii="Arial" w:hAnsi="Arial" w:cs="Arial"/>
          <w:b/>
          <w:sz w:val="24"/>
          <w:szCs w:val="24"/>
        </w:rPr>
        <w:t>ial</w:t>
      </w:r>
      <w:r w:rsidRPr="002E04C1">
        <w:rPr>
          <w:rFonts w:ascii="Arial" w:hAnsi="Arial" w:cs="Arial"/>
          <w:b/>
          <w:sz w:val="24"/>
          <w:szCs w:val="24"/>
        </w:rPr>
        <w:t xml:space="preserve"> Report</w:t>
      </w:r>
      <w:r>
        <w:rPr>
          <w:rFonts w:ascii="Arial" w:hAnsi="Arial" w:cs="Arial"/>
          <w:b/>
          <w:sz w:val="24"/>
          <w:szCs w:val="24"/>
        </w:rPr>
        <w:t xml:space="preserve"> - TA</w:t>
      </w:r>
    </w:p>
    <w:p w14:paraId="3868A56C" w14:textId="77777777" w:rsidR="001574A5" w:rsidRPr="002E04C1" w:rsidRDefault="001574A5" w:rsidP="001574A5">
      <w:pPr>
        <w:rPr>
          <w:rFonts w:ascii="Arial" w:hAnsi="Arial" w:cs="Arial"/>
          <w:sz w:val="18"/>
          <w:szCs w:val="18"/>
        </w:rPr>
      </w:pPr>
    </w:p>
    <w:p w14:paraId="609B4906" w14:textId="25407814" w:rsidR="00331D58" w:rsidRDefault="001574A5" w:rsidP="004344D7">
      <w:pPr>
        <w:rPr>
          <w:rFonts w:ascii="Arial" w:hAnsi="Arial" w:cs="Arial"/>
        </w:rPr>
      </w:pPr>
      <w:r w:rsidRPr="00AA7113">
        <w:rPr>
          <w:rFonts w:ascii="Arial" w:hAnsi="Arial" w:cs="Arial"/>
        </w:rPr>
        <w:t xml:space="preserve">The Report confirmed that the finances of the League are in a satisfactory state, with an overall balance of just </w:t>
      </w:r>
      <w:r w:rsidR="006F651C">
        <w:rPr>
          <w:rFonts w:ascii="Arial" w:hAnsi="Arial" w:cs="Arial"/>
        </w:rPr>
        <w:t xml:space="preserve">under </w:t>
      </w:r>
      <w:r w:rsidRPr="00AA7113">
        <w:rPr>
          <w:rFonts w:ascii="Arial" w:hAnsi="Arial" w:cs="Arial"/>
        </w:rPr>
        <w:t>£</w:t>
      </w:r>
      <w:r w:rsidR="00331D58" w:rsidRPr="00AA7113">
        <w:rPr>
          <w:rFonts w:ascii="Arial" w:hAnsi="Arial" w:cs="Arial"/>
        </w:rPr>
        <w:t>4</w:t>
      </w:r>
      <w:r w:rsidR="006F651C">
        <w:rPr>
          <w:rFonts w:ascii="Arial" w:hAnsi="Arial" w:cs="Arial"/>
        </w:rPr>
        <w:t>7</w:t>
      </w:r>
      <w:r w:rsidRPr="00AA7113">
        <w:rPr>
          <w:rFonts w:ascii="Arial" w:hAnsi="Arial" w:cs="Arial"/>
        </w:rPr>
        <w:t xml:space="preserve">k. </w:t>
      </w:r>
    </w:p>
    <w:p w14:paraId="354B6CE9" w14:textId="77777777" w:rsidR="004344D7" w:rsidRPr="00AA7113" w:rsidRDefault="004344D7" w:rsidP="004344D7">
      <w:pPr>
        <w:rPr>
          <w:rFonts w:ascii="Arial" w:hAnsi="Arial" w:cs="Arial"/>
        </w:rPr>
      </w:pPr>
    </w:p>
    <w:p w14:paraId="57C0198A" w14:textId="615F3476" w:rsidR="0045124E" w:rsidRDefault="00A70505" w:rsidP="0045124E">
      <w:pPr>
        <w:rPr>
          <w:rFonts w:ascii="Arial" w:hAnsi="Arial" w:cs="Arial"/>
        </w:rPr>
      </w:pPr>
      <w:r w:rsidRPr="00A70505">
        <w:rPr>
          <w:rFonts w:ascii="Arial" w:hAnsi="Arial" w:cs="Arial"/>
        </w:rPr>
        <w:t>Awards Evening: Still to pay Kirkheaton (£30) and Moorlands (£150). </w:t>
      </w:r>
      <w:r w:rsidR="0045124E" w:rsidRPr="00A70505">
        <w:rPr>
          <w:rFonts w:ascii="Arial" w:hAnsi="Arial" w:cs="Arial"/>
        </w:rPr>
        <w:t>Outstanding fines £47 from Linthwaite and £10 Skelmanthorpe. </w:t>
      </w:r>
      <w:r w:rsidR="006F651C">
        <w:rPr>
          <w:rFonts w:ascii="Arial" w:hAnsi="Arial" w:cs="Arial"/>
        </w:rPr>
        <w:t>The fine levied on Skelmanthorpe was queried and will be clarified by the relevant people.</w:t>
      </w:r>
    </w:p>
    <w:p w14:paraId="60AC7FBE" w14:textId="5BC8C557" w:rsidR="00BA0EA1" w:rsidRDefault="00BA0EA1" w:rsidP="00A70505">
      <w:pPr>
        <w:rPr>
          <w:rFonts w:ascii="Arial" w:hAnsi="Arial" w:cs="Arial"/>
        </w:rPr>
      </w:pPr>
    </w:p>
    <w:p w14:paraId="40478441" w14:textId="14D8C2E7" w:rsidR="006F651C" w:rsidRPr="00901EF3" w:rsidRDefault="006F651C" w:rsidP="00A70505">
      <w:pPr>
        <w:rPr>
          <w:rFonts w:ascii="Arial" w:hAnsi="Arial" w:cs="Arial"/>
          <w:b/>
          <w:bCs/>
          <w:sz w:val="22"/>
          <w:szCs w:val="22"/>
        </w:rPr>
      </w:pPr>
      <w:r w:rsidRPr="00901EF3">
        <w:rPr>
          <w:rFonts w:ascii="Arial" w:hAnsi="Arial" w:cs="Arial"/>
          <w:b/>
          <w:bCs/>
          <w:sz w:val="22"/>
          <w:szCs w:val="22"/>
        </w:rPr>
        <w:t>Double Sightscreens</w:t>
      </w:r>
    </w:p>
    <w:p w14:paraId="5A9D086C" w14:textId="5558F0FF" w:rsidR="006F651C" w:rsidRDefault="006F651C" w:rsidP="00A70505">
      <w:pPr>
        <w:rPr>
          <w:rFonts w:ascii="Arial" w:hAnsi="Arial" w:cs="Arial"/>
        </w:rPr>
      </w:pPr>
    </w:p>
    <w:p w14:paraId="502257B4" w14:textId="51F7AEFB" w:rsidR="006F651C" w:rsidRDefault="006F651C" w:rsidP="00A70505">
      <w:pPr>
        <w:rPr>
          <w:rFonts w:ascii="Arial" w:hAnsi="Arial" w:cs="Arial"/>
        </w:rPr>
      </w:pPr>
      <w:r>
        <w:rPr>
          <w:rFonts w:ascii="Arial" w:hAnsi="Arial" w:cs="Arial"/>
        </w:rPr>
        <w:t xml:space="preserve">At a recent high level meeting with the ECB and YCB </w:t>
      </w:r>
      <w:r w:rsidR="00A6218E">
        <w:rPr>
          <w:rFonts w:ascii="Arial" w:hAnsi="Arial" w:cs="Arial"/>
        </w:rPr>
        <w:t xml:space="preserve">(see also below in ECL PL section) </w:t>
      </w:r>
      <w:r>
        <w:rPr>
          <w:rFonts w:ascii="Arial" w:hAnsi="Arial" w:cs="Arial"/>
        </w:rPr>
        <w:t>HCL’s Chair and Gen</w:t>
      </w:r>
      <w:r w:rsidR="001030F2">
        <w:rPr>
          <w:rFonts w:ascii="Arial" w:hAnsi="Arial" w:cs="Arial"/>
        </w:rPr>
        <w:t>eral</w:t>
      </w:r>
      <w:r>
        <w:rPr>
          <w:rFonts w:ascii="Arial" w:hAnsi="Arial" w:cs="Arial"/>
        </w:rPr>
        <w:t xml:space="preserve"> Sec</w:t>
      </w:r>
      <w:r w:rsidR="001030F2">
        <w:rPr>
          <w:rFonts w:ascii="Arial" w:hAnsi="Arial" w:cs="Arial"/>
        </w:rPr>
        <w:t>retary</w:t>
      </w:r>
      <w:r>
        <w:rPr>
          <w:rFonts w:ascii="Arial" w:hAnsi="Arial" w:cs="Arial"/>
        </w:rPr>
        <w:t xml:space="preserve"> </w:t>
      </w:r>
      <w:r w:rsidR="001030F2">
        <w:rPr>
          <w:rFonts w:ascii="Arial" w:hAnsi="Arial" w:cs="Arial"/>
        </w:rPr>
        <w:t>raised</w:t>
      </w:r>
      <w:r>
        <w:rPr>
          <w:rFonts w:ascii="Arial" w:hAnsi="Arial" w:cs="Arial"/>
        </w:rPr>
        <w:t xml:space="preserve"> the matter of </w:t>
      </w:r>
      <w:r w:rsidR="001030F2">
        <w:rPr>
          <w:rFonts w:ascii="Arial" w:hAnsi="Arial" w:cs="Arial"/>
        </w:rPr>
        <w:t xml:space="preserve">double </w:t>
      </w:r>
      <w:r>
        <w:rPr>
          <w:rFonts w:ascii="Arial" w:hAnsi="Arial" w:cs="Arial"/>
        </w:rPr>
        <w:t>sight screens and the cost of</w:t>
      </w:r>
      <w:r w:rsidR="001030F2">
        <w:rPr>
          <w:rFonts w:ascii="Arial" w:hAnsi="Arial" w:cs="Arial"/>
        </w:rPr>
        <w:t xml:space="preserve"> approx</w:t>
      </w:r>
      <w:r>
        <w:rPr>
          <w:rFonts w:ascii="Arial" w:hAnsi="Arial" w:cs="Arial"/>
        </w:rPr>
        <w:t xml:space="preserve"> £72k that </w:t>
      </w:r>
      <w:r w:rsidR="001030F2">
        <w:rPr>
          <w:rFonts w:ascii="Arial" w:hAnsi="Arial" w:cs="Arial"/>
        </w:rPr>
        <w:t xml:space="preserve">Premier and Championship Clubs are likely to </w:t>
      </w:r>
      <w:r>
        <w:rPr>
          <w:rFonts w:ascii="Arial" w:hAnsi="Arial" w:cs="Arial"/>
        </w:rPr>
        <w:t>incur</w:t>
      </w:r>
      <w:r w:rsidR="001030F2">
        <w:rPr>
          <w:rFonts w:ascii="Arial" w:hAnsi="Arial" w:cs="Arial"/>
        </w:rPr>
        <w:t xml:space="preserve"> to comply.</w:t>
      </w:r>
    </w:p>
    <w:p w14:paraId="6477242D" w14:textId="49B3B8ED" w:rsidR="006F651C" w:rsidRDefault="006F651C" w:rsidP="00A70505">
      <w:pPr>
        <w:rPr>
          <w:rFonts w:ascii="Arial" w:hAnsi="Arial" w:cs="Arial"/>
        </w:rPr>
      </w:pPr>
    </w:p>
    <w:p w14:paraId="0ECA2921" w14:textId="3AECD6B5" w:rsidR="006F651C" w:rsidRDefault="006F651C" w:rsidP="00A70505">
      <w:pPr>
        <w:rPr>
          <w:rFonts w:ascii="Arial" w:hAnsi="Arial" w:cs="Arial"/>
        </w:rPr>
      </w:pPr>
      <w:r>
        <w:rPr>
          <w:rFonts w:ascii="Arial" w:hAnsi="Arial" w:cs="Arial"/>
        </w:rPr>
        <w:t>The ECB informed HC</w:t>
      </w:r>
      <w:r w:rsidR="00901EF3">
        <w:rPr>
          <w:rFonts w:ascii="Arial" w:hAnsi="Arial" w:cs="Arial"/>
        </w:rPr>
        <w:t>L</w:t>
      </w:r>
      <w:r>
        <w:rPr>
          <w:rFonts w:ascii="Arial" w:hAnsi="Arial" w:cs="Arial"/>
        </w:rPr>
        <w:t xml:space="preserve"> that it is not in a position to provide immediate financial support to reduce the </w:t>
      </w:r>
      <w:r w:rsidR="00A6218E">
        <w:rPr>
          <w:rFonts w:ascii="Arial" w:hAnsi="Arial" w:cs="Arial"/>
        </w:rPr>
        <w:t xml:space="preserve">cost </w:t>
      </w:r>
      <w:r>
        <w:rPr>
          <w:rFonts w:ascii="Arial" w:hAnsi="Arial" w:cs="Arial"/>
        </w:rPr>
        <w:t>burden of this ECB PL requirement.</w:t>
      </w:r>
    </w:p>
    <w:p w14:paraId="11727AF0" w14:textId="6FE30019" w:rsidR="00901EF3" w:rsidRDefault="00901EF3" w:rsidP="00A70505">
      <w:pPr>
        <w:rPr>
          <w:rFonts w:ascii="Arial" w:hAnsi="Arial" w:cs="Arial"/>
        </w:rPr>
      </w:pPr>
    </w:p>
    <w:p w14:paraId="7287B581" w14:textId="5B4B062E" w:rsidR="00901EF3" w:rsidRDefault="00901EF3" w:rsidP="00A70505">
      <w:pPr>
        <w:rPr>
          <w:rFonts w:ascii="Arial" w:hAnsi="Arial" w:cs="Arial"/>
        </w:rPr>
      </w:pPr>
    </w:p>
    <w:p w14:paraId="6838F756" w14:textId="42396967" w:rsidR="00901EF3" w:rsidRDefault="00901EF3" w:rsidP="00A70505">
      <w:pPr>
        <w:rPr>
          <w:rFonts w:ascii="Arial" w:hAnsi="Arial" w:cs="Arial"/>
        </w:rPr>
      </w:pPr>
    </w:p>
    <w:p w14:paraId="2F8D7A52" w14:textId="619A76D3" w:rsidR="00F376A2" w:rsidRDefault="00F376A2" w:rsidP="00A70505">
      <w:pPr>
        <w:rPr>
          <w:rFonts w:ascii="Arial" w:hAnsi="Arial" w:cs="Arial"/>
        </w:rPr>
      </w:pPr>
    </w:p>
    <w:p w14:paraId="7DCD7116" w14:textId="77777777" w:rsidR="00F376A2" w:rsidRDefault="00F376A2" w:rsidP="00A70505">
      <w:pPr>
        <w:rPr>
          <w:rFonts w:ascii="Arial" w:hAnsi="Arial" w:cs="Arial"/>
        </w:rPr>
      </w:pPr>
    </w:p>
    <w:p w14:paraId="2F603617" w14:textId="77777777" w:rsidR="00A6218E" w:rsidRDefault="00A6218E" w:rsidP="00A70505">
      <w:pPr>
        <w:rPr>
          <w:rFonts w:ascii="Arial" w:hAnsi="Arial" w:cs="Arial"/>
        </w:rPr>
      </w:pPr>
    </w:p>
    <w:p w14:paraId="467ED44F" w14:textId="6153C607" w:rsidR="006F651C" w:rsidRDefault="006F651C" w:rsidP="00A70505">
      <w:pPr>
        <w:rPr>
          <w:rFonts w:ascii="Arial" w:hAnsi="Arial" w:cs="Arial"/>
        </w:rPr>
      </w:pPr>
      <w:r>
        <w:rPr>
          <w:rFonts w:ascii="Arial" w:hAnsi="Arial" w:cs="Arial"/>
        </w:rPr>
        <w:t xml:space="preserve">However </w:t>
      </w:r>
      <w:r w:rsidR="001030F2">
        <w:rPr>
          <w:rFonts w:ascii="Arial" w:hAnsi="Arial" w:cs="Arial"/>
        </w:rPr>
        <w:t xml:space="preserve">in response to HCL’s request </w:t>
      </w:r>
      <w:r>
        <w:rPr>
          <w:rFonts w:ascii="Arial" w:hAnsi="Arial" w:cs="Arial"/>
        </w:rPr>
        <w:t xml:space="preserve">the ECB has </w:t>
      </w:r>
      <w:r w:rsidR="00E41D78">
        <w:rPr>
          <w:rFonts w:ascii="Arial" w:hAnsi="Arial" w:cs="Arial"/>
        </w:rPr>
        <w:t xml:space="preserve">now </w:t>
      </w:r>
      <w:r>
        <w:rPr>
          <w:rFonts w:ascii="Arial" w:hAnsi="Arial" w:cs="Arial"/>
        </w:rPr>
        <w:t>agreed to allow the timetable for complying with the requirement (previously advised as having to be in place by 30</w:t>
      </w:r>
      <w:r w:rsidRPr="006F651C">
        <w:rPr>
          <w:rFonts w:ascii="Arial" w:hAnsi="Arial" w:cs="Arial"/>
          <w:vertAlign w:val="superscript"/>
        </w:rPr>
        <w:t>th</w:t>
      </w:r>
      <w:r>
        <w:rPr>
          <w:rFonts w:ascii="Arial" w:hAnsi="Arial" w:cs="Arial"/>
        </w:rPr>
        <w:t xml:space="preserve"> June 2024) to be staggered</w:t>
      </w:r>
      <w:r w:rsidR="00901EF3">
        <w:rPr>
          <w:rFonts w:ascii="Arial" w:hAnsi="Arial" w:cs="Arial"/>
        </w:rPr>
        <w:t xml:space="preserve"> </w:t>
      </w:r>
      <w:r>
        <w:rPr>
          <w:rFonts w:ascii="Arial" w:hAnsi="Arial" w:cs="Arial"/>
        </w:rPr>
        <w:t>as follows:</w:t>
      </w:r>
    </w:p>
    <w:p w14:paraId="5732A1F7" w14:textId="4C7C6D14" w:rsidR="006F651C" w:rsidRDefault="006F651C" w:rsidP="00A70505">
      <w:pPr>
        <w:rPr>
          <w:rFonts w:ascii="Arial" w:hAnsi="Arial" w:cs="Arial"/>
        </w:rPr>
      </w:pPr>
    </w:p>
    <w:p w14:paraId="459A1240" w14:textId="77777777" w:rsidR="00901EF3" w:rsidRPr="00901EF3" w:rsidRDefault="006F651C" w:rsidP="00901EF3">
      <w:pPr>
        <w:pStyle w:val="ListParagraph"/>
        <w:numPr>
          <w:ilvl w:val="0"/>
          <w:numId w:val="33"/>
        </w:numPr>
        <w:rPr>
          <w:rFonts w:ascii="Arial" w:hAnsi="Arial" w:cs="Arial"/>
        </w:rPr>
      </w:pPr>
      <w:r w:rsidRPr="00901EF3">
        <w:rPr>
          <w:rFonts w:ascii="Arial" w:hAnsi="Arial" w:cs="Arial"/>
        </w:rPr>
        <w:t>Premiership Clubs must now have double sight screens in place for the start of the 2025 season at the latest</w:t>
      </w:r>
    </w:p>
    <w:p w14:paraId="1C62A8DB" w14:textId="66D48F43" w:rsidR="00901EF3" w:rsidRPr="00901EF3" w:rsidRDefault="00901EF3" w:rsidP="00901EF3">
      <w:pPr>
        <w:pStyle w:val="ListParagraph"/>
        <w:numPr>
          <w:ilvl w:val="0"/>
          <w:numId w:val="33"/>
        </w:numPr>
        <w:rPr>
          <w:rFonts w:ascii="Arial" w:hAnsi="Arial" w:cs="Arial"/>
        </w:rPr>
      </w:pPr>
      <w:r w:rsidRPr="00901EF3">
        <w:rPr>
          <w:rFonts w:ascii="Arial" w:hAnsi="Arial" w:cs="Arial"/>
        </w:rPr>
        <w:t xml:space="preserve">2024 Championship and </w:t>
      </w:r>
      <w:r w:rsidR="00E41D78">
        <w:rPr>
          <w:rFonts w:ascii="Arial" w:hAnsi="Arial" w:cs="Arial"/>
        </w:rPr>
        <w:t xml:space="preserve">Conference division </w:t>
      </w:r>
      <w:r w:rsidRPr="00901EF3">
        <w:rPr>
          <w:rFonts w:ascii="Arial" w:hAnsi="Arial" w:cs="Arial"/>
        </w:rPr>
        <w:t>promoted Clubs must have double sight screens in place by the start of the 2026 season</w:t>
      </w:r>
    </w:p>
    <w:p w14:paraId="34631D7A" w14:textId="77777777" w:rsidR="00901EF3" w:rsidRDefault="00901EF3" w:rsidP="00A70505">
      <w:pPr>
        <w:rPr>
          <w:rFonts w:ascii="Arial" w:hAnsi="Arial" w:cs="Arial"/>
        </w:rPr>
      </w:pPr>
    </w:p>
    <w:p w14:paraId="5C7164C4" w14:textId="7C2DA86C" w:rsidR="006F651C" w:rsidRDefault="001030F2" w:rsidP="00A70505">
      <w:pPr>
        <w:rPr>
          <w:rFonts w:ascii="Arial" w:hAnsi="Arial" w:cs="Arial"/>
        </w:rPr>
      </w:pPr>
      <w:r>
        <w:rPr>
          <w:rFonts w:ascii="Arial" w:hAnsi="Arial" w:cs="Arial"/>
        </w:rPr>
        <w:t xml:space="preserve">To further support the situation </w:t>
      </w:r>
      <w:r w:rsidR="00901EF3">
        <w:rPr>
          <w:rFonts w:ascii="Arial" w:hAnsi="Arial" w:cs="Arial"/>
        </w:rPr>
        <w:t xml:space="preserve">HCL is making £16k </w:t>
      </w:r>
      <w:r>
        <w:rPr>
          <w:rFonts w:ascii="Arial" w:hAnsi="Arial" w:cs="Arial"/>
        </w:rPr>
        <w:t xml:space="preserve">available </w:t>
      </w:r>
      <w:r w:rsidR="00901EF3">
        <w:rPr>
          <w:rFonts w:ascii="Arial" w:hAnsi="Arial" w:cs="Arial"/>
        </w:rPr>
        <w:t>from its reserves, initially to 12 Premiership Clubs, at the level of £1350 per team, in the form of interest free loans, repayable within 12 months of issuing.</w:t>
      </w:r>
      <w:r w:rsidR="006F651C">
        <w:rPr>
          <w:rFonts w:ascii="Arial" w:hAnsi="Arial" w:cs="Arial"/>
        </w:rPr>
        <w:t xml:space="preserve"> </w:t>
      </w:r>
      <w:r w:rsidR="00901EF3">
        <w:rPr>
          <w:rFonts w:ascii="Arial" w:hAnsi="Arial" w:cs="Arial"/>
        </w:rPr>
        <w:t xml:space="preserve">This will assist Clubs </w:t>
      </w:r>
      <w:r w:rsidR="008269F0">
        <w:rPr>
          <w:rFonts w:ascii="Arial" w:hAnsi="Arial" w:cs="Arial"/>
        </w:rPr>
        <w:t>to</w:t>
      </w:r>
      <w:r w:rsidR="00901EF3">
        <w:rPr>
          <w:rFonts w:ascii="Arial" w:hAnsi="Arial" w:cs="Arial"/>
        </w:rPr>
        <w:t xml:space="preserve"> spread what is expected to be a cost of approximately £3k per Club over the next 12/13 months. </w:t>
      </w:r>
    </w:p>
    <w:p w14:paraId="1B96FDAC" w14:textId="540FD5D3" w:rsidR="00901EF3" w:rsidRDefault="00901EF3" w:rsidP="00A70505">
      <w:pPr>
        <w:rPr>
          <w:rFonts w:ascii="Arial" w:hAnsi="Arial" w:cs="Arial"/>
        </w:rPr>
      </w:pPr>
    </w:p>
    <w:p w14:paraId="7E8AF390" w14:textId="0388FCA6" w:rsidR="00901EF3" w:rsidRDefault="00901EF3" w:rsidP="00A70505">
      <w:pPr>
        <w:rPr>
          <w:rFonts w:ascii="Arial" w:hAnsi="Arial" w:cs="Arial"/>
        </w:rPr>
      </w:pPr>
      <w:r>
        <w:rPr>
          <w:rFonts w:ascii="Arial" w:hAnsi="Arial" w:cs="Arial"/>
        </w:rPr>
        <w:t>Championship Clubs will then be offered the same arrangements available from March 2025.</w:t>
      </w:r>
    </w:p>
    <w:p w14:paraId="395110B8" w14:textId="75FB4752" w:rsidR="00E41D78" w:rsidRDefault="00E41D78" w:rsidP="00A70505">
      <w:pPr>
        <w:rPr>
          <w:rFonts w:ascii="Arial" w:hAnsi="Arial" w:cs="Arial"/>
        </w:rPr>
      </w:pPr>
    </w:p>
    <w:p w14:paraId="43EC04E2" w14:textId="51D36D92" w:rsidR="00E41D78" w:rsidRDefault="00E41D78" w:rsidP="00A70505">
      <w:pPr>
        <w:rPr>
          <w:rFonts w:ascii="Arial" w:hAnsi="Arial" w:cs="Arial"/>
        </w:rPr>
      </w:pPr>
      <w:r>
        <w:rPr>
          <w:rFonts w:ascii="Arial" w:hAnsi="Arial" w:cs="Arial"/>
        </w:rPr>
        <w:t xml:space="preserve">The Chairman will make direct individual contact with Premier Clubs to establish their plans and whether they wish to </w:t>
      </w:r>
      <w:r w:rsidR="001030F2">
        <w:rPr>
          <w:rFonts w:ascii="Arial" w:hAnsi="Arial" w:cs="Arial"/>
        </w:rPr>
        <w:t>take advantage of</w:t>
      </w:r>
      <w:r>
        <w:rPr>
          <w:rFonts w:ascii="Arial" w:hAnsi="Arial" w:cs="Arial"/>
        </w:rPr>
        <w:t xml:space="preserve"> a loan as described above.</w:t>
      </w:r>
    </w:p>
    <w:p w14:paraId="535F8BC5" w14:textId="7DC395EF" w:rsidR="00901EF3" w:rsidRDefault="00901EF3" w:rsidP="00A70505">
      <w:pPr>
        <w:rPr>
          <w:rFonts w:ascii="Arial" w:hAnsi="Arial" w:cs="Arial"/>
        </w:rPr>
      </w:pPr>
    </w:p>
    <w:p w14:paraId="5E0F7AA8" w14:textId="030E9C82" w:rsidR="001574A5" w:rsidRPr="00304B86" w:rsidRDefault="001574A5" w:rsidP="001574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b/>
          <w:sz w:val="24"/>
          <w:szCs w:val="24"/>
        </w:rPr>
      </w:pPr>
      <w:r>
        <w:rPr>
          <w:rFonts w:ascii="Arial" w:hAnsi="Arial" w:cs="Arial"/>
          <w:b/>
          <w:sz w:val="24"/>
          <w:szCs w:val="24"/>
        </w:rPr>
        <w:t>Disciplinary Report – TA &amp; MB</w:t>
      </w:r>
    </w:p>
    <w:p w14:paraId="12E161DD" w14:textId="77777777" w:rsidR="001574A5" w:rsidRDefault="001574A5" w:rsidP="001574A5">
      <w:pPr>
        <w:pStyle w:val="ListParagraph"/>
        <w:ind w:left="0" w:right="-133"/>
        <w:rPr>
          <w:rFonts w:ascii="Arial" w:hAnsi="Arial" w:cs="Arial"/>
          <w:bCs/>
          <w:sz w:val="18"/>
          <w:szCs w:val="18"/>
        </w:rPr>
      </w:pPr>
    </w:p>
    <w:p w14:paraId="3921B6CD" w14:textId="63415619" w:rsidR="002D6CF2" w:rsidRDefault="00E41D78" w:rsidP="001574A5">
      <w:pPr>
        <w:ind w:right="-275"/>
        <w:rPr>
          <w:rFonts w:ascii="Arial" w:hAnsi="Arial" w:cs="Arial"/>
          <w:bCs/>
        </w:rPr>
      </w:pPr>
      <w:r>
        <w:rPr>
          <w:rFonts w:ascii="Arial" w:hAnsi="Arial" w:cs="Arial"/>
          <w:bCs/>
        </w:rPr>
        <w:t xml:space="preserve">As included in the January Minutes </w:t>
      </w:r>
      <w:r w:rsidR="0047544D" w:rsidRPr="00BA0EA1">
        <w:rPr>
          <w:rFonts w:ascii="Arial" w:hAnsi="Arial" w:cs="Arial"/>
          <w:bCs/>
        </w:rPr>
        <w:t xml:space="preserve">HCL </w:t>
      </w:r>
      <w:r>
        <w:rPr>
          <w:rFonts w:ascii="Arial" w:hAnsi="Arial" w:cs="Arial"/>
          <w:bCs/>
        </w:rPr>
        <w:t xml:space="preserve">Club Captains and </w:t>
      </w:r>
      <w:r w:rsidR="0047544D" w:rsidRPr="00BA0EA1">
        <w:rPr>
          <w:rFonts w:ascii="Arial" w:hAnsi="Arial" w:cs="Arial"/>
          <w:bCs/>
        </w:rPr>
        <w:t xml:space="preserve">UA Panel Umpires will be briefed regarding </w:t>
      </w:r>
      <w:r>
        <w:rPr>
          <w:rFonts w:ascii="Arial" w:hAnsi="Arial" w:cs="Arial"/>
          <w:bCs/>
        </w:rPr>
        <w:t xml:space="preserve">the new </w:t>
      </w:r>
      <w:r w:rsidR="001030F2">
        <w:rPr>
          <w:rFonts w:ascii="Arial" w:hAnsi="Arial" w:cs="Arial"/>
          <w:bCs/>
        </w:rPr>
        <w:t xml:space="preserve">2024 </w:t>
      </w:r>
      <w:r>
        <w:rPr>
          <w:rFonts w:ascii="Arial" w:hAnsi="Arial" w:cs="Arial"/>
          <w:bCs/>
        </w:rPr>
        <w:t xml:space="preserve">Team Points Deduction System and the Poor Spectator </w:t>
      </w:r>
      <w:r w:rsidR="001030F2">
        <w:rPr>
          <w:rFonts w:ascii="Arial" w:hAnsi="Arial" w:cs="Arial"/>
          <w:bCs/>
        </w:rPr>
        <w:t>B</w:t>
      </w:r>
      <w:r>
        <w:rPr>
          <w:rFonts w:ascii="Arial" w:hAnsi="Arial" w:cs="Arial"/>
          <w:bCs/>
        </w:rPr>
        <w:t xml:space="preserve">ehaviour Guidelines along with </w:t>
      </w:r>
      <w:r w:rsidR="0047544D" w:rsidRPr="00BA0EA1">
        <w:rPr>
          <w:rFonts w:ascii="Arial" w:hAnsi="Arial" w:cs="Arial"/>
          <w:bCs/>
        </w:rPr>
        <w:t xml:space="preserve">other matters on </w:t>
      </w:r>
      <w:r>
        <w:rPr>
          <w:rFonts w:ascii="Arial" w:hAnsi="Arial" w:cs="Arial"/>
          <w:bCs/>
        </w:rPr>
        <w:t>20</w:t>
      </w:r>
      <w:r w:rsidRPr="00E41D78">
        <w:rPr>
          <w:rFonts w:ascii="Arial" w:hAnsi="Arial" w:cs="Arial"/>
          <w:bCs/>
          <w:vertAlign w:val="superscript"/>
        </w:rPr>
        <w:t>th</w:t>
      </w:r>
      <w:r>
        <w:rPr>
          <w:rFonts w:ascii="Arial" w:hAnsi="Arial" w:cs="Arial"/>
          <w:bCs/>
        </w:rPr>
        <w:t xml:space="preserve"> and </w:t>
      </w:r>
      <w:r w:rsidR="0047544D" w:rsidRPr="00BA0EA1">
        <w:rPr>
          <w:rFonts w:ascii="Arial" w:hAnsi="Arial" w:cs="Arial"/>
          <w:bCs/>
        </w:rPr>
        <w:t>21</w:t>
      </w:r>
      <w:r w:rsidR="0047544D" w:rsidRPr="00BA0EA1">
        <w:rPr>
          <w:rFonts w:ascii="Arial" w:hAnsi="Arial" w:cs="Arial"/>
          <w:bCs/>
          <w:vertAlign w:val="superscript"/>
        </w:rPr>
        <w:t>st</w:t>
      </w:r>
      <w:r w:rsidR="0047544D" w:rsidRPr="00BA0EA1">
        <w:rPr>
          <w:rFonts w:ascii="Arial" w:hAnsi="Arial" w:cs="Arial"/>
          <w:bCs/>
        </w:rPr>
        <w:t xml:space="preserve"> March</w:t>
      </w:r>
      <w:r>
        <w:rPr>
          <w:rFonts w:ascii="Arial" w:hAnsi="Arial" w:cs="Arial"/>
          <w:bCs/>
        </w:rPr>
        <w:t xml:space="preserve"> respectively.</w:t>
      </w:r>
    </w:p>
    <w:p w14:paraId="0315F44B" w14:textId="751F64A3" w:rsidR="00E41D78" w:rsidRDefault="00E41D78" w:rsidP="001574A5">
      <w:pPr>
        <w:ind w:right="-275"/>
        <w:rPr>
          <w:rFonts w:ascii="Arial" w:hAnsi="Arial" w:cs="Arial"/>
          <w:bCs/>
        </w:rPr>
      </w:pPr>
    </w:p>
    <w:p w14:paraId="5064A89D" w14:textId="733E391E" w:rsidR="00E41D78" w:rsidRPr="008269F0" w:rsidRDefault="00E41D78" w:rsidP="001574A5">
      <w:pPr>
        <w:ind w:right="-275"/>
        <w:rPr>
          <w:rFonts w:ascii="Arial" w:hAnsi="Arial" w:cs="Arial"/>
          <w:b/>
          <w:color w:val="FF0000"/>
        </w:rPr>
      </w:pPr>
      <w:r>
        <w:rPr>
          <w:rFonts w:ascii="Arial" w:hAnsi="Arial" w:cs="Arial"/>
          <w:bCs/>
        </w:rPr>
        <w:t xml:space="preserve">Clubs are requested to ask their </w:t>
      </w:r>
      <w:r w:rsidRPr="00E41D78">
        <w:rPr>
          <w:rFonts w:ascii="Arial" w:hAnsi="Arial" w:cs="Arial"/>
          <w:b/>
          <w:color w:val="FF0000"/>
        </w:rPr>
        <w:t>1</w:t>
      </w:r>
      <w:r w:rsidRPr="00E41D78">
        <w:rPr>
          <w:rFonts w:ascii="Arial" w:hAnsi="Arial" w:cs="Arial"/>
          <w:b/>
          <w:color w:val="FF0000"/>
          <w:vertAlign w:val="superscript"/>
        </w:rPr>
        <w:t>st</w:t>
      </w:r>
      <w:r w:rsidRPr="00E41D78">
        <w:rPr>
          <w:rFonts w:ascii="Arial" w:hAnsi="Arial" w:cs="Arial"/>
          <w:b/>
          <w:color w:val="FF0000"/>
        </w:rPr>
        <w:t xml:space="preserve"> XI Captain or an appropriate substitute to attend this special meeting on 20</w:t>
      </w:r>
      <w:r w:rsidRPr="00E41D78">
        <w:rPr>
          <w:rFonts w:ascii="Arial" w:hAnsi="Arial" w:cs="Arial"/>
          <w:b/>
          <w:color w:val="FF0000"/>
          <w:vertAlign w:val="superscript"/>
        </w:rPr>
        <w:t>th</w:t>
      </w:r>
      <w:r w:rsidRPr="00E41D78">
        <w:rPr>
          <w:rFonts w:ascii="Arial" w:hAnsi="Arial" w:cs="Arial"/>
          <w:b/>
          <w:color w:val="FF0000"/>
        </w:rPr>
        <w:t xml:space="preserve"> </w:t>
      </w:r>
      <w:r w:rsidRPr="008269F0">
        <w:rPr>
          <w:rFonts w:ascii="Arial" w:hAnsi="Arial" w:cs="Arial"/>
          <w:b/>
          <w:color w:val="FF0000"/>
        </w:rPr>
        <w:t>March at Almondbury Wesleyan CC commencing at 19.00pm.</w:t>
      </w:r>
    </w:p>
    <w:p w14:paraId="78D32B90" w14:textId="583B3DEE" w:rsidR="0047544D" w:rsidRPr="00BA0EA1" w:rsidRDefault="0047544D" w:rsidP="001574A5">
      <w:pPr>
        <w:ind w:right="-275"/>
        <w:rPr>
          <w:rFonts w:ascii="Arial" w:hAnsi="Arial" w:cs="Arial"/>
          <w:bCs/>
        </w:rPr>
      </w:pPr>
    </w:p>
    <w:p w14:paraId="0407DC29" w14:textId="77777777" w:rsidR="001574A5" w:rsidRPr="00CF79D5" w:rsidRDefault="001574A5" w:rsidP="001574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sidRPr="00CF79D5">
        <w:rPr>
          <w:rFonts w:ascii="Arial" w:hAnsi="Arial" w:cs="Arial"/>
          <w:b/>
          <w:sz w:val="24"/>
          <w:szCs w:val="24"/>
        </w:rPr>
        <w:t>Media Secretary Report</w:t>
      </w:r>
      <w:r>
        <w:rPr>
          <w:rFonts w:ascii="Arial" w:hAnsi="Arial" w:cs="Arial"/>
          <w:b/>
          <w:sz w:val="24"/>
          <w:szCs w:val="24"/>
        </w:rPr>
        <w:t xml:space="preserve"> - JH</w:t>
      </w:r>
    </w:p>
    <w:p w14:paraId="3C95B1CA" w14:textId="77777777" w:rsidR="001574A5" w:rsidRDefault="001574A5" w:rsidP="001574A5">
      <w:pPr>
        <w:rPr>
          <w:rFonts w:ascii="Arial" w:hAnsi="Arial" w:cs="Arial"/>
        </w:rPr>
      </w:pPr>
    </w:p>
    <w:p w14:paraId="2861A131" w14:textId="46DD4B73" w:rsidR="001D211C" w:rsidRDefault="00822801" w:rsidP="001574A5">
      <w:pPr>
        <w:rPr>
          <w:rFonts w:ascii="Arial" w:hAnsi="Arial" w:cs="Arial"/>
        </w:rPr>
      </w:pPr>
      <w:r w:rsidRPr="00BA0EA1">
        <w:rPr>
          <w:rFonts w:ascii="Arial" w:hAnsi="Arial" w:cs="Arial"/>
        </w:rPr>
        <w:t xml:space="preserve">Discussions with Gutterdoctor, </w:t>
      </w:r>
      <w:r w:rsidR="00E41D78">
        <w:rPr>
          <w:rFonts w:ascii="Arial" w:hAnsi="Arial" w:cs="Arial"/>
        </w:rPr>
        <w:t xml:space="preserve">and </w:t>
      </w:r>
      <w:r w:rsidRPr="00BA0EA1">
        <w:rPr>
          <w:rFonts w:ascii="Arial" w:hAnsi="Arial" w:cs="Arial"/>
        </w:rPr>
        <w:t>Battersby</w:t>
      </w:r>
      <w:r w:rsidR="00E41D78">
        <w:rPr>
          <w:rFonts w:ascii="Arial" w:hAnsi="Arial" w:cs="Arial"/>
        </w:rPr>
        <w:t xml:space="preserve"> regarding sponsorship opportunities </w:t>
      </w:r>
      <w:r w:rsidRPr="00BA0EA1">
        <w:rPr>
          <w:rFonts w:ascii="Arial" w:hAnsi="Arial" w:cs="Arial"/>
        </w:rPr>
        <w:t>are ongoing.</w:t>
      </w:r>
    </w:p>
    <w:p w14:paraId="32A45990" w14:textId="660CBA88" w:rsidR="00E41D78" w:rsidRDefault="00E41D78" w:rsidP="001574A5">
      <w:pPr>
        <w:rPr>
          <w:rFonts w:ascii="Arial" w:hAnsi="Arial" w:cs="Arial"/>
        </w:rPr>
      </w:pPr>
    </w:p>
    <w:p w14:paraId="115CEFB7" w14:textId="363ED0C4" w:rsidR="00E41D78" w:rsidRDefault="00E41D78" w:rsidP="001574A5">
      <w:pPr>
        <w:rPr>
          <w:rFonts w:ascii="Arial" w:hAnsi="Arial" w:cs="Arial"/>
        </w:rPr>
      </w:pPr>
      <w:r>
        <w:rPr>
          <w:rFonts w:ascii="Arial" w:hAnsi="Arial" w:cs="Arial"/>
        </w:rPr>
        <w:t xml:space="preserve">The Chairman advised the meeting that the YCB are aware of HCL’s podcast programmes and approved of them. Mr Paul Cummins and Steve Archer will be invited to participate in </w:t>
      </w:r>
      <w:r w:rsidR="008269F0">
        <w:rPr>
          <w:rFonts w:ascii="Arial" w:hAnsi="Arial" w:cs="Arial"/>
        </w:rPr>
        <w:t>an upcoming</w:t>
      </w:r>
      <w:r>
        <w:rPr>
          <w:rFonts w:ascii="Arial" w:hAnsi="Arial" w:cs="Arial"/>
        </w:rPr>
        <w:t xml:space="preserve"> broadcast during 2024.</w:t>
      </w:r>
    </w:p>
    <w:p w14:paraId="6333669A" w14:textId="77777777" w:rsidR="002D6CF2" w:rsidRDefault="002D6CF2" w:rsidP="001574A5">
      <w:pPr>
        <w:rPr>
          <w:rFonts w:ascii="Arial" w:hAnsi="Arial" w:cs="Arial"/>
          <w:sz w:val="19"/>
          <w:szCs w:val="19"/>
        </w:rPr>
      </w:pPr>
    </w:p>
    <w:p w14:paraId="6F06B1A6" w14:textId="0E6F58D2" w:rsidR="00E6221A" w:rsidRPr="008C654F" w:rsidRDefault="00E6221A" w:rsidP="00E622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b/>
          <w:sz w:val="24"/>
          <w:szCs w:val="24"/>
        </w:rPr>
      </w:pPr>
      <w:r w:rsidRPr="008C654F">
        <w:rPr>
          <w:rFonts w:ascii="Arial" w:hAnsi="Arial" w:cs="Arial"/>
          <w:b/>
          <w:sz w:val="24"/>
          <w:szCs w:val="24"/>
        </w:rPr>
        <w:t>EDI Report – MH</w:t>
      </w:r>
    </w:p>
    <w:p w14:paraId="408FB9D1" w14:textId="708F9336" w:rsidR="00E6221A" w:rsidRPr="008C654F" w:rsidRDefault="00E6221A" w:rsidP="00E6221A">
      <w:pPr>
        <w:rPr>
          <w:rFonts w:ascii="Arial" w:hAnsi="Arial" w:cs="Arial"/>
        </w:rPr>
      </w:pPr>
    </w:p>
    <w:p w14:paraId="39547159" w14:textId="06AF0F5B" w:rsidR="006A1568" w:rsidRDefault="00594D09" w:rsidP="006A1568">
      <w:pPr>
        <w:rPr>
          <w:rFonts w:ascii="Arial" w:hAnsi="Arial" w:cs="Arial"/>
        </w:rPr>
      </w:pPr>
      <w:r>
        <w:rPr>
          <w:rFonts w:ascii="Arial" w:hAnsi="Arial" w:cs="Arial"/>
        </w:rPr>
        <w:t>Nothing further to report. A meeting of the EDI Sub-Committee will be organised shortly.</w:t>
      </w:r>
    </w:p>
    <w:p w14:paraId="04ECD41A" w14:textId="77777777" w:rsidR="00594D09" w:rsidRDefault="00594D09" w:rsidP="006A1568">
      <w:pPr>
        <w:rPr>
          <w:rFonts w:ascii="Arial" w:hAnsi="Arial" w:cs="Arial"/>
        </w:rPr>
      </w:pPr>
    </w:p>
    <w:p w14:paraId="778D3D2B" w14:textId="526C5F3D" w:rsidR="006A1568" w:rsidRPr="004A6E55" w:rsidRDefault="006A1568" w:rsidP="006A1568">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Pr>
          <w:rFonts w:ascii="Arial" w:hAnsi="Arial" w:cs="Arial"/>
          <w:b/>
          <w:sz w:val="24"/>
          <w:szCs w:val="24"/>
        </w:rPr>
        <w:t xml:space="preserve">ECB Premier League  &amp; Clubmark Progress – </w:t>
      </w:r>
      <w:r w:rsidR="00AE36B3">
        <w:rPr>
          <w:rFonts w:ascii="Arial" w:hAnsi="Arial" w:cs="Arial"/>
          <w:b/>
          <w:sz w:val="24"/>
          <w:szCs w:val="24"/>
        </w:rPr>
        <w:t xml:space="preserve">TA, NC &amp; </w:t>
      </w:r>
      <w:r w:rsidR="0071536E">
        <w:rPr>
          <w:rFonts w:ascii="Arial" w:hAnsi="Arial" w:cs="Arial"/>
          <w:b/>
          <w:sz w:val="24"/>
          <w:szCs w:val="24"/>
        </w:rPr>
        <w:t>JB</w:t>
      </w:r>
    </w:p>
    <w:p w14:paraId="007092A9" w14:textId="77777777" w:rsidR="006A1568" w:rsidRPr="00BA0EA1" w:rsidRDefault="006A1568" w:rsidP="006A1568">
      <w:pPr>
        <w:pStyle w:val="ListParagraph"/>
        <w:ind w:left="0" w:right="-133"/>
        <w:rPr>
          <w:rFonts w:ascii="Arial" w:hAnsi="Arial" w:cs="Arial"/>
          <w:bCs/>
        </w:rPr>
      </w:pPr>
    </w:p>
    <w:p w14:paraId="28F98AED" w14:textId="7F460D2A" w:rsidR="009614C7" w:rsidRPr="009614C7" w:rsidRDefault="009614C7" w:rsidP="00E6221A">
      <w:pPr>
        <w:rPr>
          <w:rFonts w:ascii="Arial" w:hAnsi="Arial" w:cs="Arial"/>
          <w:b/>
          <w:bCs/>
          <w:sz w:val="22"/>
          <w:szCs w:val="22"/>
        </w:rPr>
      </w:pPr>
      <w:r w:rsidRPr="009614C7">
        <w:rPr>
          <w:rFonts w:ascii="Arial" w:hAnsi="Arial" w:cs="Arial"/>
          <w:b/>
          <w:bCs/>
          <w:sz w:val="22"/>
          <w:szCs w:val="22"/>
        </w:rPr>
        <w:t>ECB Premier League Status</w:t>
      </w:r>
    </w:p>
    <w:p w14:paraId="3D73FA7F" w14:textId="77777777" w:rsidR="009614C7" w:rsidRDefault="009614C7" w:rsidP="00E6221A">
      <w:pPr>
        <w:rPr>
          <w:rFonts w:ascii="Arial" w:hAnsi="Arial" w:cs="Arial"/>
        </w:rPr>
      </w:pPr>
    </w:p>
    <w:p w14:paraId="05BDFC24" w14:textId="6185F1AE" w:rsidR="00AE36B3" w:rsidRDefault="00AE36B3" w:rsidP="00E6221A">
      <w:pPr>
        <w:rPr>
          <w:rFonts w:ascii="Arial" w:hAnsi="Arial" w:cs="Arial"/>
        </w:rPr>
      </w:pPr>
      <w:r>
        <w:rPr>
          <w:rFonts w:ascii="Arial" w:hAnsi="Arial" w:cs="Arial"/>
        </w:rPr>
        <w:t xml:space="preserve">At the already mentioned </w:t>
      </w:r>
      <w:r w:rsidR="008269F0">
        <w:rPr>
          <w:rFonts w:ascii="Arial" w:hAnsi="Arial" w:cs="Arial"/>
        </w:rPr>
        <w:t xml:space="preserve">recent </w:t>
      </w:r>
      <w:r>
        <w:rPr>
          <w:rFonts w:ascii="Arial" w:hAnsi="Arial" w:cs="Arial"/>
        </w:rPr>
        <w:t xml:space="preserve">meeting </w:t>
      </w:r>
      <w:r w:rsidR="0085223F">
        <w:rPr>
          <w:rFonts w:ascii="Arial" w:hAnsi="Arial" w:cs="Arial"/>
        </w:rPr>
        <w:t xml:space="preserve">the ECB and YCB were very supportive of our application to become an ECB PL. They </w:t>
      </w:r>
      <w:r w:rsidR="00F52DB3" w:rsidRPr="00BA0EA1">
        <w:rPr>
          <w:rFonts w:ascii="Arial" w:hAnsi="Arial" w:cs="Arial"/>
        </w:rPr>
        <w:t>confirmed that HC</w:t>
      </w:r>
      <w:r w:rsidR="00A347D9" w:rsidRPr="00BA0EA1">
        <w:rPr>
          <w:rFonts w:ascii="Arial" w:hAnsi="Arial" w:cs="Arial"/>
        </w:rPr>
        <w:t>L</w:t>
      </w:r>
      <w:r w:rsidR="00F52DB3" w:rsidRPr="00BA0EA1">
        <w:rPr>
          <w:rFonts w:ascii="Arial" w:hAnsi="Arial" w:cs="Arial"/>
        </w:rPr>
        <w:t xml:space="preserve"> is </w:t>
      </w:r>
      <w:r w:rsidR="001030F2">
        <w:rPr>
          <w:rFonts w:ascii="Arial" w:hAnsi="Arial" w:cs="Arial"/>
        </w:rPr>
        <w:t xml:space="preserve">well on the </w:t>
      </w:r>
      <w:r>
        <w:rPr>
          <w:rFonts w:ascii="Arial" w:hAnsi="Arial" w:cs="Arial"/>
        </w:rPr>
        <w:t>way to</w:t>
      </w:r>
      <w:r w:rsidR="00F52DB3" w:rsidRPr="00BA0EA1">
        <w:rPr>
          <w:rFonts w:ascii="Arial" w:hAnsi="Arial" w:cs="Arial"/>
        </w:rPr>
        <w:t xml:space="preserve"> </w:t>
      </w:r>
      <w:r w:rsidR="0085223F">
        <w:rPr>
          <w:rFonts w:ascii="Arial" w:hAnsi="Arial" w:cs="Arial"/>
        </w:rPr>
        <w:t>achieving th</w:t>
      </w:r>
      <w:r w:rsidR="00D169E1">
        <w:rPr>
          <w:rFonts w:ascii="Arial" w:hAnsi="Arial" w:cs="Arial"/>
        </w:rPr>
        <w:t>is</w:t>
      </w:r>
      <w:r w:rsidR="0085223F">
        <w:rPr>
          <w:rFonts w:ascii="Arial" w:hAnsi="Arial" w:cs="Arial"/>
        </w:rPr>
        <w:t xml:space="preserve"> </w:t>
      </w:r>
      <w:r w:rsidR="00F52DB3" w:rsidRPr="00BA0EA1">
        <w:rPr>
          <w:rFonts w:ascii="Arial" w:hAnsi="Arial" w:cs="Arial"/>
        </w:rPr>
        <w:t xml:space="preserve">in 2025 which would be a probationary year. </w:t>
      </w:r>
      <w:r w:rsidR="0085223F">
        <w:rPr>
          <w:rFonts w:ascii="Arial" w:hAnsi="Arial" w:cs="Arial"/>
        </w:rPr>
        <w:t>They confirmed that all ‘main criteria’ have already been met but</w:t>
      </w:r>
      <w:r>
        <w:rPr>
          <w:rFonts w:ascii="Arial" w:hAnsi="Arial" w:cs="Arial"/>
        </w:rPr>
        <w:t xml:space="preserve"> </w:t>
      </w:r>
      <w:r w:rsidR="00D169E1">
        <w:rPr>
          <w:rFonts w:ascii="Arial" w:hAnsi="Arial" w:cs="Arial"/>
        </w:rPr>
        <w:t xml:space="preserve">informed and </w:t>
      </w:r>
      <w:r>
        <w:rPr>
          <w:rFonts w:ascii="Arial" w:hAnsi="Arial" w:cs="Arial"/>
        </w:rPr>
        <w:t>reminded the League and its Clubs regarding the following:</w:t>
      </w:r>
    </w:p>
    <w:p w14:paraId="6B75967E" w14:textId="5744B971" w:rsidR="00AE36B3" w:rsidRDefault="00AE36B3" w:rsidP="00E6221A">
      <w:pPr>
        <w:rPr>
          <w:rFonts w:ascii="Arial" w:hAnsi="Arial" w:cs="Arial"/>
        </w:rPr>
      </w:pPr>
    </w:p>
    <w:p w14:paraId="028AFDE5" w14:textId="3F488B7A" w:rsidR="00AE36B3" w:rsidRPr="00AE36B3" w:rsidRDefault="00AE36B3" w:rsidP="00AE36B3">
      <w:pPr>
        <w:pStyle w:val="ListParagraph"/>
        <w:numPr>
          <w:ilvl w:val="0"/>
          <w:numId w:val="34"/>
        </w:numPr>
        <w:rPr>
          <w:rFonts w:ascii="Arial" w:hAnsi="Arial" w:cs="Arial"/>
        </w:rPr>
      </w:pPr>
      <w:r w:rsidRPr="00AE36B3">
        <w:rPr>
          <w:rFonts w:ascii="Arial" w:hAnsi="Arial" w:cs="Arial"/>
        </w:rPr>
        <w:t>It is key that from 2025 every team (Club) in the Premiership and Championship divisions has already achieved and maintains the Clubmark accreditation</w:t>
      </w:r>
    </w:p>
    <w:p w14:paraId="538338E4" w14:textId="77777777" w:rsidR="00AE36B3" w:rsidRDefault="00AE36B3" w:rsidP="00E6221A">
      <w:pPr>
        <w:rPr>
          <w:rFonts w:ascii="Arial" w:hAnsi="Arial" w:cs="Arial"/>
        </w:rPr>
      </w:pPr>
    </w:p>
    <w:p w14:paraId="3A9FCB7C" w14:textId="419BCABC" w:rsidR="00A347D9" w:rsidRDefault="008269F0" w:rsidP="00AE36B3">
      <w:pPr>
        <w:pStyle w:val="ListParagraph"/>
        <w:numPr>
          <w:ilvl w:val="0"/>
          <w:numId w:val="34"/>
        </w:numPr>
        <w:rPr>
          <w:rFonts w:ascii="Arial" w:hAnsi="Arial" w:cs="Arial"/>
        </w:rPr>
      </w:pPr>
      <w:r>
        <w:rPr>
          <w:rFonts w:ascii="Arial" w:hAnsi="Arial" w:cs="Arial"/>
        </w:rPr>
        <w:t>E</w:t>
      </w:r>
      <w:r w:rsidR="00AE36B3" w:rsidRPr="00AE36B3">
        <w:rPr>
          <w:rFonts w:ascii="Arial" w:hAnsi="Arial" w:cs="Arial"/>
        </w:rPr>
        <w:t xml:space="preserve">nsuing that each HCL Club’s </w:t>
      </w:r>
      <w:r>
        <w:rPr>
          <w:rFonts w:ascii="Arial" w:hAnsi="Arial" w:cs="Arial"/>
        </w:rPr>
        <w:t>“A</w:t>
      </w:r>
      <w:r w:rsidR="00AE36B3" w:rsidRPr="00AE36B3">
        <w:rPr>
          <w:rFonts w:ascii="Arial" w:hAnsi="Arial" w:cs="Arial"/>
        </w:rPr>
        <w:t>bout Us</w:t>
      </w:r>
      <w:r>
        <w:rPr>
          <w:rFonts w:ascii="Arial" w:hAnsi="Arial" w:cs="Arial"/>
        </w:rPr>
        <w:t>”</w:t>
      </w:r>
      <w:r w:rsidR="00AE36B3" w:rsidRPr="00AE36B3">
        <w:rPr>
          <w:rFonts w:ascii="Arial" w:hAnsi="Arial" w:cs="Arial"/>
        </w:rPr>
        <w:t xml:space="preserve"> page on their respective website is fully up to date (and matches the HCL 2024 Handbook) including in particular </w:t>
      </w:r>
      <w:r>
        <w:rPr>
          <w:rFonts w:ascii="Arial" w:hAnsi="Arial" w:cs="Arial"/>
        </w:rPr>
        <w:t xml:space="preserve">details of </w:t>
      </w:r>
      <w:r w:rsidR="00AE36B3" w:rsidRPr="00AE36B3">
        <w:rPr>
          <w:rFonts w:ascii="Arial" w:hAnsi="Arial" w:cs="Arial"/>
        </w:rPr>
        <w:t>their Officers, Club Safeguarding Officer</w:t>
      </w:r>
      <w:r w:rsidR="00A06C92">
        <w:rPr>
          <w:rFonts w:ascii="Arial" w:hAnsi="Arial" w:cs="Arial"/>
        </w:rPr>
        <w:t xml:space="preserve">, </w:t>
      </w:r>
      <w:r w:rsidR="00AE36B3" w:rsidRPr="00AE36B3">
        <w:rPr>
          <w:rFonts w:ascii="Arial" w:hAnsi="Arial" w:cs="Arial"/>
        </w:rPr>
        <w:t>their regular Club Umpire</w:t>
      </w:r>
      <w:r w:rsidR="00A06C92">
        <w:rPr>
          <w:rFonts w:ascii="Arial" w:hAnsi="Arial" w:cs="Arial"/>
        </w:rPr>
        <w:t>, and how to contact them</w:t>
      </w:r>
      <w:r w:rsidR="00D169E1">
        <w:rPr>
          <w:rFonts w:ascii="Arial" w:hAnsi="Arial" w:cs="Arial"/>
        </w:rPr>
        <w:t xml:space="preserve"> all</w:t>
      </w:r>
    </w:p>
    <w:p w14:paraId="757577FB" w14:textId="77777777" w:rsidR="00AE36B3" w:rsidRPr="00AE36B3" w:rsidRDefault="00AE36B3" w:rsidP="00AE36B3">
      <w:pPr>
        <w:pStyle w:val="ListParagraph"/>
        <w:rPr>
          <w:rFonts w:ascii="Arial" w:hAnsi="Arial" w:cs="Arial"/>
        </w:rPr>
      </w:pPr>
    </w:p>
    <w:p w14:paraId="2BEF1C20" w14:textId="63E4100C" w:rsidR="00AE36B3" w:rsidRDefault="00AE36B3" w:rsidP="00AE36B3">
      <w:pPr>
        <w:pStyle w:val="ListParagraph"/>
        <w:numPr>
          <w:ilvl w:val="0"/>
          <w:numId w:val="34"/>
        </w:numPr>
        <w:rPr>
          <w:rFonts w:ascii="Arial" w:hAnsi="Arial" w:cs="Arial"/>
        </w:rPr>
      </w:pPr>
      <w:r>
        <w:rPr>
          <w:rFonts w:ascii="Arial" w:hAnsi="Arial" w:cs="Arial"/>
        </w:rPr>
        <w:t xml:space="preserve">Existing Clubmark accredited Clubs and new </w:t>
      </w:r>
      <w:r w:rsidR="008269F0">
        <w:rPr>
          <w:rFonts w:ascii="Arial" w:hAnsi="Arial" w:cs="Arial"/>
        </w:rPr>
        <w:t xml:space="preserve">Clubmark </w:t>
      </w:r>
      <w:r>
        <w:rPr>
          <w:rFonts w:ascii="Arial" w:hAnsi="Arial" w:cs="Arial"/>
        </w:rPr>
        <w:t xml:space="preserve">applicants must be running 3 x hard ball junior teams </w:t>
      </w:r>
      <w:r w:rsidR="008269F0">
        <w:rPr>
          <w:rFonts w:ascii="Arial" w:hAnsi="Arial" w:cs="Arial"/>
        </w:rPr>
        <w:t>in</w:t>
      </w:r>
      <w:r>
        <w:rPr>
          <w:rFonts w:ascii="Arial" w:hAnsi="Arial" w:cs="Arial"/>
        </w:rPr>
        <w:t xml:space="preserve"> age groups U11 </w:t>
      </w:r>
      <w:r w:rsidR="009614C7">
        <w:rPr>
          <w:rFonts w:ascii="Arial" w:hAnsi="Arial" w:cs="Arial"/>
        </w:rPr>
        <w:t>–</w:t>
      </w:r>
      <w:r>
        <w:rPr>
          <w:rFonts w:ascii="Arial" w:hAnsi="Arial" w:cs="Arial"/>
        </w:rPr>
        <w:t xml:space="preserve"> 1</w:t>
      </w:r>
      <w:r w:rsidR="008269F0">
        <w:rPr>
          <w:rFonts w:ascii="Arial" w:hAnsi="Arial" w:cs="Arial"/>
        </w:rPr>
        <w:t>5</w:t>
      </w:r>
    </w:p>
    <w:p w14:paraId="501D375F" w14:textId="77777777" w:rsidR="009614C7" w:rsidRPr="009614C7" w:rsidRDefault="009614C7" w:rsidP="009614C7">
      <w:pPr>
        <w:pStyle w:val="ListParagraph"/>
        <w:rPr>
          <w:rFonts w:ascii="Arial" w:hAnsi="Arial" w:cs="Arial"/>
        </w:rPr>
      </w:pPr>
    </w:p>
    <w:p w14:paraId="375D0EF9" w14:textId="5C8A55EF" w:rsidR="009614C7" w:rsidRDefault="009614C7" w:rsidP="00AE36B3">
      <w:pPr>
        <w:pStyle w:val="ListParagraph"/>
        <w:numPr>
          <w:ilvl w:val="0"/>
          <w:numId w:val="34"/>
        </w:numPr>
        <w:rPr>
          <w:rFonts w:ascii="Arial" w:hAnsi="Arial" w:cs="Arial"/>
        </w:rPr>
      </w:pPr>
      <w:r>
        <w:rPr>
          <w:rFonts w:ascii="Arial" w:hAnsi="Arial" w:cs="Arial"/>
        </w:rPr>
        <w:t>Whilst it is not mandatory the ECB strongly encourage</w:t>
      </w:r>
      <w:r w:rsidR="008269F0">
        <w:rPr>
          <w:rFonts w:ascii="Arial" w:hAnsi="Arial" w:cs="Arial"/>
        </w:rPr>
        <w:t>s</w:t>
      </w:r>
      <w:r>
        <w:rPr>
          <w:rFonts w:ascii="Arial" w:hAnsi="Arial" w:cs="Arial"/>
        </w:rPr>
        <w:t xml:space="preserve"> Clubs to use the Injury </w:t>
      </w:r>
      <w:r w:rsidR="008269F0">
        <w:rPr>
          <w:rFonts w:ascii="Arial" w:hAnsi="Arial" w:cs="Arial"/>
        </w:rPr>
        <w:t>S</w:t>
      </w:r>
      <w:r>
        <w:rPr>
          <w:rFonts w:ascii="Arial" w:hAnsi="Arial" w:cs="Arial"/>
        </w:rPr>
        <w:t>urveillance reporting tool and complete reports in Play-Cricket when a cricket related injury or illness occurs</w:t>
      </w:r>
    </w:p>
    <w:p w14:paraId="6925EDA9" w14:textId="77777777" w:rsidR="00246B4D" w:rsidRPr="00246B4D" w:rsidRDefault="00246B4D" w:rsidP="00246B4D">
      <w:pPr>
        <w:pStyle w:val="ListParagraph"/>
        <w:rPr>
          <w:rFonts w:ascii="Arial" w:hAnsi="Arial" w:cs="Arial"/>
        </w:rPr>
      </w:pPr>
    </w:p>
    <w:p w14:paraId="420F89CA" w14:textId="1F19E903" w:rsidR="00246B4D" w:rsidRPr="00AE36B3" w:rsidRDefault="00246B4D" w:rsidP="00AE36B3">
      <w:pPr>
        <w:pStyle w:val="ListParagraph"/>
        <w:numPr>
          <w:ilvl w:val="0"/>
          <w:numId w:val="34"/>
        </w:numPr>
        <w:rPr>
          <w:rFonts w:ascii="Arial" w:hAnsi="Arial" w:cs="Arial"/>
        </w:rPr>
      </w:pPr>
      <w:r w:rsidRPr="00246B4D">
        <w:rPr>
          <w:rFonts w:ascii="Arial" w:hAnsi="Arial" w:cs="Arial"/>
        </w:rPr>
        <w:t>The ECB will independently inspect some Premiership and Championship grounds and their facilities in</w:t>
      </w:r>
      <w:r>
        <w:rPr>
          <w:rFonts w:ascii="Arial" w:hAnsi="Arial" w:cs="Arial"/>
        </w:rPr>
        <w:t xml:space="preserve"> 2024</w:t>
      </w:r>
    </w:p>
    <w:p w14:paraId="50DA42B4" w14:textId="603DD2D9" w:rsidR="00AE36B3" w:rsidRDefault="00AE36B3" w:rsidP="00E6221A">
      <w:pPr>
        <w:rPr>
          <w:rFonts w:ascii="Arial" w:hAnsi="Arial" w:cs="Arial"/>
        </w:rPr>
      </w:pPr>
    </w:p>
    <w:p w14:paraId="58E280A5" w14:textId="7382BDEF" w:rsidR="000D5E83" w:rsidRDefault="00AE36B3" w:rsidP="00246B4D">
      <w:pPr>
        <w:rPr>
          <w:rFonts w:ascii="Arial" w:hAnsi="Arial" w:cs="Arial"/>
        </w:rPr>
      </w:pPr>
      <w:r>
        <w:rPr>
          <w:rFonts w:ascii="Arial" w:hAnsi="Arial" w:cs="Arial"/>
        </w:rPr>
        <w:t xml:space="preserve">The ECB </w:t>
      </w:r>
      <w:r w:rsidR="000D5E83">
        <w:rPr>
          <w:rFonts w:ascii="Arial" w:hAnsi="Arial" w:cs="Arial"/>
        </w:rPr>
        <w:t xml:space="preserve">have also </w:t>
      </w:r>
      <w:r>
        <w:rPr>
          <w:rFonts w:ascii="Arial" w:hAnsi="Arial" w:cs="Arial"/>
        </w:rPr>
        <w:t xml:space="preserve">reviewed the </w:t>
      </w:r>
      <w:r w:rsidR="0085223F">
        <w:rPr>
          <w:rFonts w:ascii="Arial" w:hAnsi="Arial" w:cs="Arial"/>
        </w:rPr>
        <w:t xml:space="preserve">structures and </w:t>
      </w:r>
      <w:r>
        <w:rPr>
          <w:rFonts w:ascii="Arial" w:hAnsi="Arial" w:cs="Arial"/>
        </w:rPr>
        <w:t>work</w:t>
      </w:r>
      <w:r w:rsidR="0085223F">
        <w:rPr>
          <w:rFonts w:ascii="Arial" w:hAnsi="Arial" w:cs="Arial"/>
        </w:rPr>
        <w:t>ings</w:t>
      </w:r>
      <w:r>
        <w:rPr>
          <w:rFonts w:ascii="Arial" w:hAnsi="Arial" w:cs="Arial"/>
        </w:rPr>
        <w:t xml:space="preserve"> </w:t>
      </w:r>
      <w:r w:rsidR="0085223F">
        <w:rPr>
          <w:rFonts w:ascii="Arial" w:hAnsi="Arial" w:cs="Arial"/>
        </w:rPr>
        <w:t>of</w:t>
      </w:r>
      <w:r w:rsidR="000D5E83">
        <w:rPr>
          <w:rFonts w:ascii="Arial" w:hAnsi="Arial" w:cs="Arial"/>
        </w:rPr>
        <w:t xml:space="preserve"> HCL’s</w:t>
      </w:r>
      <w:r>
        <w:rPr>
          <w:rFonts w:ascii="Arial" w:hAnsi="Arial" w:cs="Arial"/>
        </w:rPr>
        <w:t xml:space="preserve"> Executive Management Committee</w:t>
      </w:r>
      <w:r w:rsidR="0085223F">
        <w:rPr>
          <w:rFonts w:ascii="Arial" w:hAnsi="Arial" w:cs="Arial"/>
        </w:rPr>
        <w:t xml:space="preserve"> against the </w:t>
      </w:r>
      <w:r w:rsidR="0085223F" w:rsidRPr="00246B4D">
        <w:rPr>
          <w:rFonts w:ascii="Arial" w:hAnsi="Arial" w:cs="Arial"/>
        </w:rPr>
        <w:t>Sport England Tier 1 Code for Good Sports Governance</w:t>
      </w:r>
      <w:r w:rsidR="0085223F">
        <w:rPr>
          <w:rFonts w:ascii="Arial" w:hAnsi="Arial" w:cs="Arial"/>
        </w:rPr>
        <w:t xml:space="preserve">, which we are required to adopt. </w:t>
      </w:r>
      <w:r w:rsidR="000D5E83">
        <w:rPr>
          <w:rFonts w:ascii="Arial" w:hAnsi="Arial" w:cs="Arial"/>
        </w:rPr>
        <w:t xml:space="preserve"> </w:t>
      </w:r>
      <w:r w:rsidR="00246B4D" w:rsidRPr="00246B4D">
        <w:rPr>
          <w:rFonts w:ascii="Arial" w:hAnsi="Arial" w:cs="Arial"/>
        </w:rPr>
        <w:t xml:space="preserve">Although the HCL Executive already </w:t>
      </w:r>
      <w:r w:rsidR="00246B4D">
        <w:rPr>
          <w:rFonts w:ascii="Arial" w:hAnsi="Arial" w:cs="Arial"/>
        </w:rPr>
        <w:t xml:space="preserve">largely operates </w:t>
      </w:r>
      <w:r w:rsidR="0085223F">
        <w:rPr>
          <w:rFonts w:ascii="Arial" w:hAnsi="Arial" w:cs="Arial"/>
        </w:rPr>
        <w:t xml:space="preserve">in accordance with the contents of </w:t>
      </w:r>
      <w:r w:rsidR="00554E80" w:rsidRPr="00246B4D">
        <w:rPr>
          <w:rFonts w:ascii="Arial" w:hAnsi="Arial" w:cs="Arial"/>
        </w:rPr>
        <w:t>th</w:t>
      </w:r>
      <w:r w:rsidR="000D5E83">
        <w:rPr>
          <w:rFonts w:ascii="Arial" w:hAnsi="Arial" w:cs="Arial"/>
        </w:rPr>
        <w:t>e</w:t>
      </w:r>
      <w:r w:rsidR="00554E80" w:rsidRPr="00246B4D">
        <w:rPr>
          <w:rFonts w:ascii="Arial" w:hAnsi="Arial" w:cs="Arial"/>
        </w:rPr>
        <w:t xml:space="preserve"> good practice code </w:t>
      </w:r>
      <w:r w:rsidR="000D5E83">
        <w:rPr>
          <w:rFonts w:ascii="Arial" w:hAnsi="Arial" w:cs="Arial"/>
        </w:rPr>
        <w:t>this meeting now</w:t>
      </w:r>
      <w:r w:rsidR="00246B4D" w:rsidRPr="00246B4D">
        <w:rPr>
          <w:rFonts w:ascii="Arial" w:hAnsi="Arial" w:cs="Arial"/>
        </w:rPr>
        <w:t xml:space="preserve"> unanimously agreed to </w:t>
      </w:r>
    </w:p>
    <w:p w14:paraId="7C8F698E" w14:textId="5E59AE2F" w:rsidR="009614C7" w:rsidRDefault="00554E80" w:rsidP="00246B4D">
      <w:pPr>
        <w:rPr>
          <w:rFonts w:ascii="Arial" w:hAnsi="Arial" w:cs="Arial"/>
        </w:rPr>
      </w:pPr>
      <w:r w:rsidRPr="00246B4D">
        <w:rPr>
          <w:rFonts w:ascii="Arial" w:hAnsi="Arial" w:cs="Arial"/>
        </w:rPr>
        <w:t xml:space="preserve">adopt and </w:t>
      </w:r>
      <w:r w:rsidR="00246B4D" w:rsidRPr="00246B4D">
        <w:rPr>
          <w:rFonts w:ascii="Arial" w:hAnsi="Arial" w:cs="Arial"/>
        </w:rPr>
        <w:t xml:space="preserve">fully </w:t>
      </w:r>
      <w:r w:rsidRPr="00246B4D">
        <w:rPr>
          <w:rFonts w:ascii="Arial" w:hAnsi="Arial" w:cs="Arial"/>
        </w:rPr>
        <w:t>comply with th</w:t>
      </w:r>
      <w:r w:rsidR="008269F0" w:rsidRPr="00246B4D">
        <w:rPr>
          <w:rFonts w:ascii="Arial" w:hAnsi="Arial" w:cs="Arial"/>
        </w:rPr>
        <w:t>e</w:t>
      </w:r>
      <w:r w:rsidRPr="00246B4D">
        <w:rPr>
          <w:rFonts w:ascii="Arial" w:hAnsi="Arial" w:cs="Arial"/>
        </w:rPr>
        <w:t xml:space="preserve"> code </w:t>
      </w:r>
      <w:r w:rsidR="00246B4D" w:rsidRPr="00246B4D">
        <w:rPr>
          <w:rFonts w:ascii="Arial" w:hAnsi="Arial" w:cs="Arial"/>
        </w:rPr>
        <w:t>with immediate</w:t>
      </w:r>
      <w:r w:rsidR="0085223F">
        <w:rPr>
          <w:rFonts w:ascii="Arial" w:hAnsi="Arial" w:cs="Arial"/>
        </w:rPr>
        <w:t xml:space="preserve"> effect</w:t>
      </w:r>
      <w:r w:rsidR="00246B4D" w:rsidRPr="00246B4D">
        <w:rPr>
          <w:rFonts w:ascii="Arial" w:hAnsi="Arial" w:cs="Arial"/>
        </w:rPr>
        <w:t xml:space="preserve">. The Executive </w:t>
      </w:r>
      <w:r w:rsidRPr="00246B4D">
        <w:rPr>
          <w:rFonts w:ascii="Arial" w:hAnsi="Arial" w:cs="Arial"/>
        </w:rPr>
        <w:t xml:space="preserve">will </w:t>
      </w:r>
      <w:r w:rsidR="00246B4D" w:rsidRPr="00246B4D">
        <w:rPr>
          <w:rFonts w:ascii="Arial" w:hAnsi="Arial" w:cs="Arial"/>
        </w:rPr>
        <w:t xml:space="preserve">also </w:t>
      </w:r>
      <w:r w:rsidRPr="00246B4D">
        <w:rPr>
          <w:rFonts w:ascii="Arial" w:hAnsi="Arial" w:cs="Arial"/>
        </w:rPr>
        <w:t xml:space="preserve">bring </w:t>
      </w:r>
      <w:r w:rsidR="00D169E1">
        <w:rPr>
          <w:rFonts w:ascii="Arial" w:hAnsi="Arial" w:cs="Arial"/>
        </w:rPr>
        <w:t xml:space="preserve">forward </w:t>
      </w:r>
      <w:r w:rsidR="00246B4D" w:rsidRPr="00246B4D">
        <w:rPr>
          <w:rFonts w:ascii="Arial" w:hAnsi="Arial" w:cs="Arial"/>
        </w:rPr>
        <w:t>to our AGM in December a</w:t>
      </w:r>
      <w:r w:rsidR="00D169E1">
        <w:rPr>
          <w:rFonts w:ascii="Arial" w:hAnsi="Arial" w:cs="Arial"/>
        </w:rPr>
        <w:t xml:space="preserve"> </w:t>
      </w:r>
      <w:r w:rsidRPr="00246B4D">
        <w:rPr>
          <w:rFonts w:ascii="Arial" w:hAnsi="Arial" w:cs="Arial"/>
        </w:rPr>
        <w:t>rec</w:t>
      </w:r>
      <w:r w:rsidR="00246B4D" w:rsidRPr="00246B4D">
        <w:rPr>
          <w:rFonts w:ascii="Arial" w:hAnsi="Arial" w:cs="Arial"/>
        </w:rPr>
        <w:t>ommendation to includ</w:t>
      </w:r>
      <w:r w:rsidR="000D5E83">
        <w:rPr>
          <w:rFonts w:ascii="Arial" w:hAnsi="Arial" w:cs="Arial"/>
        </w:rPr>
        <w:t>e</w:t>
      </w:r>
      <w:r w:rsidR="00246B4D" w:rsidRPr="00246B4D">
        <w:rPr>
          <w:rFonts w:ascii="Arial" w:hAnsi="Arial" w:cs="Arial"/>
        </w:rPr>
        <w:t xml:space="preserve"> the code in </w:t>
      </w:r>
      <w:r w:rsidR="009614C7" w:rsidRPr="00246B4D">
        <w:rPr>
          <w:rFonts w:ascii="Arial" w:hAnsi="Arial" w:cs="Arial"/>
        </w:rPr>
        <w:t>HCL’s Constitution as set out in Section L1 of the Handbook</w:t>
      </w:r>
      <w:r w:rsidR="00246B4D" w:rsidRPr="00246B4D">
        <w:rPr>
          <w:rFonts w:ascii="Arial" w:hAnsi="Arial" w:cs="Arial"/>
        </w:rPr>
        <w:t>.</w:t>
      </w:r>
    </w:p>
    <w:p w14:paraId="1E8F5311" w14:textId="7B7273E9" w:rsidR="00F376A2" w:rsidRDefault="00F376A2" w:rsidP="00246B4D">
      <w:pPr>
        <w:rPr>
          <w:rFonts w:ascii="Arial" w:hAnsi="Arial" w:cs="Arial"/>
        </w:rPr>
      </w:pPr>
    </w:p>
    <w:p w14:paraId="70D5AF72" w14:textId="50B8A7B7" w:rsidR="00F376A2" w:rsidRDefault="00F376A2" w:rsidP="00246B4D">
      <w:pPr>
        <w:rPr>
          <w:rFonts w:ascii="Arial" w:hAnsi="Arial" w:cs="Arial"/>
        </w:rPr>
      </w:pPr>
    </w:p>
    <w:p w14:paraId="570708B2" w14:textId="43E5801C" w:rsidR="00F376A2" w:rsidRDefault="00F376A2" w:rsidP="00246B4D">
      <w:pPr>
        <w:rPr>
          <w:rFonts w:ascii="Arial" w:hAnsi="Arial" w:cs="Arial"/>
        </w:rPr>
      </w:pPr>
    </w:p>
    <w:p w14:paraId="56709E24" w14:textId="396FC177" w:rsidR="00F376A2" w:rsidRDefault="00F376A2" w:rsidP="00246B4D">
      <w:pPr>
        <w:rPr>
          <w:rFonts w:ascii="Arial" w:hAnsi="Arial" w:cs="Arial"/>
        </w:rPr>
      </w:pPr>
    </w:p>
    <w:p w14:paraId="0F5DCBC6" w14:textId="77777777" w:rsidR="00F376A2" w:rsidRPr="00246B4D" w:rsidRDefault="00F376A2" w:rsidP="00246B4D">
      <w:pPr>
        <w:rPr>
          <w:rFonts w:ascii="Arial" w:hAnsi="Arial" w:cs="Arial"/>
        </w:rPr>
      </w:pPr>
    </w:p>
    <w:p w14:paraId="2BC9CB42" w14:textId="77777777" w:rsidR="008269F0" w:rsidRPr="00246B4D" w:rsidRDefault="008269F0" w:rsidP="008269F0">
      <w:pPr>
        <w:pStyle w:val="ListParagraph"/>
        <w:ind w:left="1440"/>
        <w:rPr>
          <w:rFonts w:ascii="Arial" w:hAnsi="Arial" w:cs="Arial"/>
        </w:rPr>
      </w:pPr>
    </w:p>
    <w:p w14:paraId="29E9A923" w14:textId="612E501F" w:rsidR="00A347D9" w:rsidRPr="00246B4D" w:rsidRDefault="00A06C92" w:rsidP="00E6221A">
      <w:pPr>
        <w:rPr>
          <w:rFonts w:ascii="Arial" w:hAnsi="Arial" w:cs="Arial"/>
        </w:rPr>
      </w:pPr>
      <w:r w:rsidRPr="00246B4D">
        <w:rPr>
          <w:rFonts w:ascii="Arial" w:hAnsi="Arial" w:cs="Arial"/>
        </w:rPr>
        <w:t xml:space="preserve">The ECB were informed that HCL’s Compliance Officer Jack Brook </w:t>
      </w:r>
      <w:r w:rsidR="00594D09" w:rsidRPr="00246B4D">
        <w:rPr>
          <w:rFonts w:ascii="Arial" w:hAnsi="Arial" w:cs="Arial"/>
        </w:rPr>
        <w:t xml:space="preserve">is </w:t>
      </w:r>
      <w:r w:rsidRPr="00246B4D">
        <w:rPr>
          <w:rFonts w:ascii="Arial" w:hAnsi="Arial" w:cs="Arial"/>
        </w:rPr>
        <w:t>currently</w:t>
      </w:r>
      <w:r w:rsidR="00594D09" w:rsidRPr="00246B4D">
        <w:rPr>
          <w:rFonts w:ascii="Arial" w:hAnsi="Arial" w:cs="Arial"/>
        </w:rPr>
        <w:t xml:space="preserve"> working</w:t>
      </w:r>
      <w:r w:rsidR="00A347D9" w:rsidRPr="00246B4D">
        <w:rPr>
          <w:rFonts w:ascii="Arial" w:hAnsi="Arial" w:cs="Arial"/>
        </w:rPr>
        <w:t xml:space="preserve"> wit</w:t>
      </w:r>
      <w:r w:rsidR="00594D09" w:rsidRPr="00246B4D">
        <w:rPr>
          <w:rFonts w:ascii="Arial" w:hAnsi="Arial" w:cs="Arial"/>
        </w:rPr>
        <w:t xml:space="preserve">h Premiership/Championship </w:t>
      </w:r>
      <w:r w:rsidR="0024340B" w:rsidRPr="00246B4D">
        <w:rPr>
          <w:rFonts w:ascii="Arial" w:hAnsi="Arial" w:cs="Arial"/>
        </w:rPr>
        <w:t>Clubs who need to catch up on Clubmark</w:t>
      </w:r>
      <w:r w:rsidR="0071536E" w:rsidRPr="00246B4D">
        <w:rPr>
          <w:rFonts w:ascii="Arial" w:hAnsi="Arial" w:cs="Arial"/>
        </w:rPr>
        <w:t>,</w:t>
      </w:r>
      <w:r w:rsidR="0024340B" w:rsidRPr="00246B4D">
        <w:rPr>
          <w:rFonts w:ascii="Arial" w:hAnsi="Arial" w:cs="Arial"/>
        </w:rPr>
        <w:t xml:space="preserve"> and </w:t>
      </w:r>
      <w:r w:rsidR="0071536E" w:rsidRPr="00246B4D">
        <w:rPr>
          <w:rFonts w:ascii="Arial" w:hAnsi="Arial" w:cs="Arial"/>
        </w:rPr>
        <w:t xml:space="preserve">helping </w:t>
      </w:r>
      <w:r w:rsidR="00594D09" w:rsidRPr="00246B4D">
        <w:rPr>
          <w:rFonts w:ascii="Arial" w:hAnsi="Arial" w:cs="Arial"/>
        </w:rPr>
        <w:t>other</w:t>
      </w:r>
      <w:r w:rsidR="00A347D9" w:rsidRPr="00246B4D">
        <w:rPr>
          <w:rFonts w:ascii="Arial" w:hAnsi="Arial" w:cs="Arial"/>
        </w:rPr>
        <w:t xml:space="preserve"> Conference Club</w:t>
      </w:r>
      <w:r w:rsidR="00594D09" w:rsidRPr="00246B4D">
        <w:rPr>
          <w:rFonts w:ascii="Arial" w:hAnsi="Arial" w:cs="Arial"/>
        </w:rPr>
        <w:t>s</w:t>
      </w:r>
      <w:r w:rsidR="00A347D9" w:rsidRPr="00246B4D">
        <w:rPr>
          <w:rFonts w:ascii="Arial" w:hAnsi="Arial" w:cs="Arial"/>
        </w:rPr>
        <w:t xml:space="preserve"> </w:t>
      </w:r>
      <w:r w:rsidR="00594D09" w:rsidRPr="00246B4D">
        <w:rPr>
          <w:rFonts w:ascii="Arial" w:hAnsi="Arial" w:cs="Arial"/>
        </w:rPr>
        <w:t xml:space="preserve">with a view to them </w:t>
      </w:r>
      <w:r w:rsidR="00A347D9" w:rsidRPr="00246B4D">
        <w:rPr>
          <w:rFonts w:ascii="Arial" w:hAnsi="Arial" w:cs="Arial"/>
        </w:rPr>
        <w:t>mak</w:t>
      </w:r>
      <w:r w:rsidR="00594D09" w:rsidRPr="00246B4D">
        <w:rPr>
          <w:rFonts w:ascii="Arial" w:hAnsi="Arial" w:cs="Arial"/>
        </w:rPr>
        <w:t>ing</w:t>
      </w:r>
      <w:r w:rsidR="00A347D9" w:rsidRPr="00246B4D">
        <w:rPr>
          <w:rFonts w:ascii="Arial" w:hAnsi="Arial" w:cs="Arial"/>
        </w:rPr>
        <w:t xml:space="preserve"> successful submissions by the end of June 2024. </w:t>
      </w:r>
    </w:p>
    <w:p w14:paraId="587E30B3" w14:textId="77777777" w:rsidR="00B74995" w:rsidRPr="00246B4D" w:rsidRDefault="00B74995" w:rsidP="00E6221A">
      <w:pPr>
        <w:rPr>
          <w:rFonts w:ascii="Arial" w:hAnsi="Arial" w:cs="Arial"/>
        </w:rPr>
      </w:pPr>
    </w:p>
    <w:p w14:paraId="1089A9F0" w14:textId="3E15BBD6" w:rsidR="003F416E" w:rsidRPr="00BA0EA1" w:rsidRDefault="003F416E" w:rsidP="00E6221A">
      <w:pPr>
        <w:rPr>
          <w:rFonts w:ascii="Arial" w:hAnsi="Arial" w:cs="Arial"/>
        </w:rPr>
      </w:pPr>
      <w:r w:rsidRPr="00246B4D">
        <w:rPr>
          <w:rFonts w:ascii="Arial" w:hAnsi="Arial" w:cs="Arial"/>
        </w:rPr>
        <w:t>The ECB informed HCL that we would know by the 2024</w:t>
      </w:r>
      <w:r>
        <w:rPr>
          <w:rFonts w:ascii="Arial" w:hAnsi="Arial" w:cs="Arial"/>
        </w:rPr>
        <w:t xml:space="preserve"> AGM whether ECB PL status was confirmed for 2025 or not.</w:t>
      </w:r>
    </w:p>
    <w:p w14:paraId="21D0D0C1" w14:textId="28595341" w:rsidR="00A347D9" w:rsidRPr="00BA0EA1" w:rsidRDefault="00A347D9" w:rsidP="00E6221A">
      <w:pPr>
        <w:rPr>
          <w:rFonts w:ascii="Arial" w:hAnsi="Arial" w:cs="Arial"/>
        </w:rPr>
      </w:pPr>
    </w:p>
    <w:p w14:paraId="05DBAB93" w14:textId="741A59F4" w:rsidR="0024340B" w:rsidRPr="00BA0EA1" w:rsidRDefault="0024340B" w:rsidP="00E6221A">
      <w:pPr>
        <w:rPr>
          <w:rFonts w:ascii="Arial" w:hAnsi="Arial" w:cs="Arial"/>
          <w:b/>
          <w:bCs/>
          <w:sz w:val="22"/>
          <w:szCs w:val="22"/>
        </w:rPr>
      </w:pPr>
      <w:r w:rsidRPr="00BA0EA1">
        <w:rPr>
          <w:rFonts w:ascii="Arial" w:hAnsi="Arial" w:cs="Arial"/>
          <w:b/>
          <w:bCs/>
          <w:sz w:val="22"/>
          <w:szCs w:val="22"/>
        </w:rPr>
        <w:t>Promotion and Relegation into/from the ECB PL divisions (Premiership &amp; Championship)</w:t>
      </w:r>
    </w:p>
    <w:p w14:paraId="0B981306" w14:textId="77777777" w:rsidR="0024340B" w:rsidRPr="00BA0EA1" w:rsidRDefault="0024340B" w:rsidP="00E6221A">
      <w:pPr>
        <w:rPr>
          <w:rFonts w:ascii="Arial" w:hAnsi="Arial" w:cs="Arial"/>
        </w:rPr>
      </w:pPr>
    </w:p>
    <w:p w14:paraId="7FFEF1F1" w14:textId="19544596" w:rsidR="00F52DB3" w:rsidRPr="00BA0EA1" w:rsidRDefault="00A347D9" w:rsidP="00E6221A">
      <w:pPr>
        <w:rPr>
          <w:rFonts w:ascii="Arial" w:hAnsi="Arial" w:cs="Arial"/>
        </w:rPr>
      </w:pPr>
      <w:r w:rsidRPr="00BA0EA1">
        <w:rPr>
          <w:rFonts w:ascii="Arial" w:hAnsi="Arial" w:cs="Arial"/>
        </w:rPr>
        <w:t xml:space="preserve">Clubs in the 2024 Conference </w:t>
      </w:r>
      <w:r w:rsidR="00691076" w:rsidRPr="00BA0EA1">
        <w:rPr>
          <w:rFonts w:ascii="Arial" w:hAnsi="Arial" w:cs="Arial"/>
        </w:rPr>
        <w:t xml:space="preserve">division </w:t>
      </w:r>
      <w:r w:rsidRPr="00BA0EA1">
        <w:rPr>
          <w:rFonts w:ascii="Arial" w:hAnsi="Arial" w:cs="Arial"/>
        </w:rPr>
        <w:t xml:space="preserve">who aspire to be promoted at the end of </w:t>
      </w:r>
      <w:r w:rsidR="00594D09" w:rsidRPr="00BA0EA1">
        <w:rPr>
          <w:rFonts w:ascii="Arial" w:hAnsi="Arial" w:cs="Arial"/>
        </w:rPr>
        <w:t>the 2024 season</w:t>
      </w:r>
      <w:r w:rsidRPr="00BA0EA1">
        <w:rPr>
          <w:rFonts w:ascii="Arial" w:hAnsi="Arial" w:cs="Arial"/>
        </w:rPr>
        <w:t xml:space="preserve"> are reminded that they </w:t>
      </w:r>
      <w:r w:rsidR="0024340B" w:rsidRPr="00BA0EA1">
        <w:rPr>
          <w:rFonts w:ascii="Arial" w:hAnsi="Arial" w:cs="Arial"/>
          <w:b/>
          <w:bCs/>
          <w:color w:val="FF0000"/>
          <w:sz w:val="22"/>
          <w:szCs w:val="22"/>
        </w:rPr>
        <w:t>can</w:t>
      </w:r>
      <w:r w:rsidRPr="00BA0EA1">
        <w:rPr>
          <w:rFonts w:ascii="Arial" w:hAnsi="Arial" w:cs="Arial"/>
          <w:b/>
          <w:bCs/>
          <w:color w:val="FF0000"/>
          <w:sz w:val="22"/>
          <w:szCs w:val="22"/>
        </w:rPr>
        <w:t>not be promoted</w:t>
      </w:r>
      <w:r w:rsidRPr="00BA0EA1">
        <w:rPr>
          <w:rFonts w:ascii="Arial" w:hAnsi="Arial" w:cs="Arial"/>
          <w:color w:val="FF0000"/>
          <w:sz w:val="22"/>
          <w:szCs w:val="22"/>
        </w:rPr>
        <w:t xml:space="preserve"> </w:t>
      </w:r>
      <w:r w:rsidRPr="00BA0EA1">
        <w:rPr>
          <w:rFonts w:ascii="Arial" w:hAnsi="Arial" w:cs="Arial"/>
        </w:rPr>
        <w:t>into the Championship unless they have gained Clubmark for 2025.</w:t>
      </w:r>
    </w:p>
    <w:p w14:paraId="3EA38BD6" w14:textId="23386138" w:rsidR="00A347D9" w:rsidRPr="00BA0EA1" w:rsidRDefault="00A347D9" w:rsidP="00E6221A">
      <w:pPr>
        <w:rPr>
          <w:rFonts w:ascii="Arial" w:hAnsi="Arial" w:cs="Arial"/>
        </w:rPr>
      </w:pPr>
    </w:p>
    <w:p w14:paraId="44F657F7" w14:textId="6409528B" w:rsidR="00A347D9" w:rsidRPr="00BA0EA1" w:rsidRDefault="00A347D9" w:rsidP="00E6221A">
      <w:pPr>
        <w:rPr>
          <w:rFonts w:ascii="Arial" w:hAnsi="Arial" w:cs="Arial"/>
        </w:rPr>
      </w:pPr>
      <w:r w:rsidRPr="00BA0EA1">
        <w:rPr>
          <w:rFonts w:ascii="Arial" w:hAnsi="Arial" w:cs="Arial"/>
        </w:rPr>
        <w:t xml:space="preserve">In the same way Clubs in the 2024 Premiership or Championship divisions that do not (or have not already) achieve Clubmark </w:t>
      </w:r>
      <w:r w:rsidRPr="00BA0EA1">
        <w:rPr>
          <w:rFonts w:ascii="Arial" w:hAnsi="Arial" w:cs="Arial"/>
          <w:b/>
          <w:bCs/>
          <w:color w:val="FF0000"/>
          <w:sz w:val="22"/>
          <w:szCs w:val="22"/>
        </w:rPr>
        <w:t>will be automatically</w:t>
      </w:r>
      <w:r w:rsidRPr="00BA0EA1">
        <w:rPr>
          <w:rFonts w:ascii="Arial" w:hAnsi="Arial" w:cs="Arial"/>
          <w:color w:val="FF0000"/>
          <w:sz w:val="22"/>
          <w:szCs w:val="22"/>
        </w:rPr>
        <w:t xml:space="preserve"> </w:t>
      </w:r>
      <w:r w:rsidRPr="00BA0EA1">
        <w:rPr>
          <w:rFonts w:ascii="Arial" w:hAnsi="Arial" w:cs="Arial"/>
          <w:b/>
          <w:bCs/>
          <w:color w:val="FF0000"/>
          <w:sz w:val="22"/>
          <w:szCs w:val="22"/>
        </w:rPr>
        <w:t>relegated</w:t>
      </w:r>
      <w:r w:rsidRPr="00BA0EA1">
        <w:rPr>
          <w:rFonts w:ascii="Arial" w:hAnsi="Arial" w:cs="Arial"/>
          <w:b/>
          <w:bCs/>
          <w:color w:val="FF0000"/>
        </w:rPr>
        <w:t xml:space="preserve"> </w:t>
      </w:r>
      <w:r w:rsidRPr="00BA0EA1">
        <w:rPr>
          <w:rFonts w:ascii="Arial" w:hAnsi="Arial" w:cs="Arial"/>
        </w:rPr>
        <w:t xml:space="preserve">into the Conference division at the end of </w:t>
      </w:r>
      <w:r w:rsidR="00594D09" w:rsidRPr="00BA0EA1">
        <w:rPr>
          <w:rFonts w:ascii="Arial" w:hAnsi="Arial" w:cs="Arial"/>
        </w:rPr>
        <w:t xml:space="preserve">the 2024 </w:t>
      </w:r>
      <w:r w:rsidRPr="00BA0EA1">
        <w:rPr>
          <w:rFonts w:ascii="Arial" w:hAnsi="Arial" w:cs="Arial"/>
        </w:rPr>
        <w:t>season.</w:t>
      </w:r>
    </w:p>
    <w:p w14:paraId="54B08931" w14:textId="138C0FD2" w:rsidR="004E20BE" w:rsidRPr="00BA0EA1" w:rsidRDefault="004E20BE" w:rsidP="00E6221A">
      <w:pPr>
        <w:rPr>
          <w:rFonts w:ascii="Arial" w:hAnsi="Arial" w:cs="Arial"/>
        </w:rPr>
      </w:pPr>
    </w:p>
    <w:p w14:paraId="2E1B3E1D" w14:textId="26D7B9AD" w:rsidR="00566396" w:rsidRPr="009614C7" w:rsidRDefault="009614C7" w:rsidP="00E6221A">
      <w:pPr>
        <w:rPr>
          <w:rFonts w:ascii="Arial" w:hAnsi="Arial" w:cs="Arial"/>
          <w:b/>
          <w:bCs/>
          <w:sz w:val="22"/>
          <w:szCs w:val="22"/>
        </w:rPr>
      </w:pPr>
      <w:r w:rsidRPr="009614C7">
        <w:rPr>
          <w:rFonts w:ascii="Arial" w:hAnsi="Arial" w:cs="Arial"/>
          <w:b/>
          <w:bCs/>
          <w:sz w:val="22"/>
          <w:szCs w:val="22"/>
        </w:rPr>
        <w:t>Clubmark</w:t>
      </w:r>
    </w:p>
    <w:p w14:paraId="3CFAF94A" w14:textId="7D2AE7E3" w:rsidR="009614C7" w:rsidRDefault="009614C7" w:rsidP="00E6221A">
      <w:pPr>
        <w:rPr>
          <w:rFonts w:ascii="Arial" w:hAnsi="Arial" w:cs="Arial"/>
        </w:rPr>
      </w:pPr>
    </w:p>
    <w:p w14:paraId="720EFD74" w14:textId="74ACB409" w:rsidR="009614C7" w:rsidRDefault="009614C7" w:rsidP="00E6221A">
      <w:pPr>
        <w:rPr>
          <w:rFonts w:ascii="Arial" w:hAnsi="Arial" w:cs="Arial"/>
        </w:rPr>
      </w:pPr>
      <w:r>
        <w:rPr>
          <w:rFonts w:ascii="Arial" w:hAnsi="Arial" w:cs="Arial"/>
        </w:rPr>
        <w:t>All remaining Clubs in HCL, especially those who aspire to play and remain in the Premiership and Championship divisions</w:t>
      </w:r>
      <w:r w:rsidR="00780D4A">
        <w:rPr>
          <w:rFonts w:ascii="Arial" w:hAnsi="Arial" w:cs="Arial"/>
        </w:rPr>
        <w:t>,</w:t>
      </w:r>
      <w:r>
        <w:rPr>
          <w:rFonts w:ascii="Arial" w:hAnsi="Arial" w:cs="Arial"/>
        </w:rPr>
        <w:t xml:space="preserve"> are strongly encouraged to strive to achieve Clubmark in</w:t>
      </w:r>
      <w:r w:rsidR="00780D4A">
        <w:rPr>
          <w:rFonts w:ascii="Arial" w:hAnsi="Arial" w:cs="Arial"/>
        </w:rPr>
        <w:t xml:space="preserve"> </w:t>
      </w:r>
      <w:r>
        <w:rPr>
          <w:rFonts w:ascii="Arial" w:hAnsi="Arial" w:cs="Arial"/>
        </w:rPr>
        <w:t xml:space="preserve">2024. This requires them to submit their application including all </w:t>
      </w:r>
      <w:r w:rsidR="00780D4A">
        <w:rPr>
          <w:rFonts w:ascii="Arial" w:hAnsi="Arial" w:cs="Arial"/>
        </w:rPr>
        <w:t>of</w:t>
      </w:r>
      <w:r>
        <w:rPr>
          <w:rFonts w:ascii="Arial" w:hAnsi="Arial" w:cs="Arial"/>
        </w:rPr>
        <w:t xml:space="preserve"> the accompanying requirements of the Clubmark portal and the safe Hands Management System (SHMS) </w:t>
      </w:r>
      <w:r w:rsidR="004E4D02">
        <w:rPr>
          <w:rFonts w:ascii="Arial" w:hAnsi="Arial" w:cs="Arial"/>
        </w:rPr>
        <w:t>by 30</w:t>
      </w:r>
      <w:r w:rsidR="004E4D02" w:rsidRPr="004E4D02">
        <w:rPr>
          <w:rFonts w:ascii="Arial" w:hAnsi="Arial" w:cs="Arial"/>
          <w:vertAlign w:val="superscript"/>
        </w:rPr>
        <w:t>th</w:t>
      </w:r>
      <w:r w:rsidR="004E4D02">
        <w:rPr>
          <w:rFonts w:ascii="Arial" w:hAnsi="Arial" w:cs="Arial"/>
        </w:rPr>
        <w:t xml:space="preserve"> June 2024 at the latest.</w:t>
      </w:r>
    </w:p>
    <w:p w14:paraId="349437D1" w14:textId="30D85F12" w:rsidR="004E4D02" w:rsidRDefault="004E4D02" w:rsidP="00E6221A">
      <w:pPr>
        <w:rPr>
          <w:rFonts w:ascii="Arial" w:hAnsi="Arial" w:cs="Arial"/>
        </w:rPr>
      </w:pPr>
    </w:p>
    <w:p w14:paraId="6CCBB9D8" w14:textId="775F2FD7" w:rsidR="004E4D02" w:rsidRDefault="004E4D02" w:rsidP="00E6221A">
      <w:pPr>
        <w:rPr>
          <w:rFonts w:ascii="Arial" w:hAnsi="Arial" w:cs="Arial"/>
        </w:rPr>
      </w:pPr>
      <w:r>
        <w:rPr>
          <w:rFonts w:ascii="Arial" w:hAnsi="Arial" w:cs="Arial"/>
        </w:rPr>
        <w:t>Familiarisation and training has already been provided on 30</w:t>
      </w:r>
      <w:r w:rsidRPr="004E4D02">
        <w:rPr>
          <w:rFonts w:ascii="Arial" w:hAnsi="Arial" w:cs="Arial"/>
          <w:vertAlign w:val="superscript"/>
        </w:rPr>
        <w:t>th</w:t>
      </w:r>
      <w:r>
        <w:rPr>
          <w:rFonts w:ascii="Arial" w:hAnsi="Arial" w:cs="Arial"/>
        </w:rPr>
        <w:t xml:space="preserve"> January and was well attended by the interested Clubs. It is pleasing to note that our new member Club Denby Grange CC are sho</w:t>
      </w:r>
      <w:r w:rsidR="00780D4A">
        <w:rPr>
          <w:rFonts w:ascii="Arial" w:hAnsi="Arial" w:cs="Arial"/>
        </w:rPr>
        <w:t>w</w:t>
      </w:r>
      <w:r>
        <w:rPr>
          <w:rFonts w:ascii="Arial" w:hAnsi="Arial" w:cs="Arial"/>
        </w:rPr>
        <w:t xml:space="preserve">ing interest in gaining this important accreditation. </w:t>
      </w:r>
    </w:p>
    <w:p w14:paraId="0D228D12" w14:textId="77777777" w:rsidR="004E4D02" w:rsidRDefault="004E4D02" w:rsidP="00E6221A">
      <w:pPr>
        <w:rPr>
          <w:rFonts w:ascii="Arial" w:hAnsi="Arial" w:cs="Arial"/>
        </w:rPr>
      </w:pPr>
    </w:p>
    <w:p w14:paraId="73D355AF" w14:textId="77777777" w:rsidR="004E4D02" w:rsidRDefault="004E4D02" w:rsidP="00E6221A">
      <w:pPr>
        <w:rPr>
          <w:rFonts w:ascii="Arial" w:hAnsi="Arial" w:cs="Arial"/>
        </w:rPr>
      </w:pPr>
      <w:r>
        <w:rPr>
          <w:rFonts w:ascii="Arial" w:hAnsi="Arial" w:cs="Arial"/>
        </w:rPr>
        <w:t xml:space="preserve">Further support will be provided to Clubs over the next five months. </w:t>
      </w:r>
    </w:p>
    <w:p w14:paraId="2D8C0AA9" w14:textId="77777777" w:rsidR="004E4D02" w:rsidRDefault="004E4D02" w:rsidP="00E6221A">
      <w:pPr>
        <w:rPr>
          <w:rFonts w:ascii="Arial" w:hAnsi="Arial" w:cs="Arial"/>
        </w:rPr>
      </w:pPr>
    </w:p>
    <w:p w14:paraId="1B7D4CB7" w14:textId="54BC9709" w:rsidR="004E4D02" w:rsidRDefault="004E4D02" w:rsidP="004E4D02">
      <w:pPr>
        <w:rPr>
          <w:rFonts w:ascii="Arial" w:hAnsi="Arial" w:cs="Arial"/>
        </w:rPr>
      </w:pPr>
      <w:r>
        <w:rPr>
          <w:rFonts w:ascii="Arial" w:hAnsi="Arial" w:cs="Arial"/>
        </w:rPr>
        <w:t>It was confirmed that whether applying Clubs have achieved Clubmark for 2025 will be known before the end of the 2024 season. This mean</w:t>
      </w:r>
      <w:r w:rsidR="00780D4A">
        <w:rPr>
          <w:rFonts w:ascii="Arial" w:hAnsi="Arial" w:cs="Arial"/>
        </w:rPr>
        <w:t>s</w:t>
      </w:r>
      <w:r>
        <w:rPr>
          <w:rFonts w:ascii="Arial" w:hAnsi="Arial" w:cs="Arial"/>
        </w:rPr>
        <w:t xml:space="preserve"> it will be clear if there are any Clubs for 2025 who must be relegated into the Conference or who cannot be </w:t>
      </w:r>
      <w:r w:rsidR="00780D4A">
        <w:rPr>
          <w:rFonts w:ascii="Arial" w:hAnsi="Arial" w:cs="Arial"/>
        </w:rPr>
        <w:t>promoted</w:t>
      </w:r>
      <w:r>
        <w:rPr>
          <w:rFonts w:ascii="Arial" w:hAnsi="Arial" w:cs="Arial"/>
        </w:rPr>
        <w:t xml:space="preserve"> from the Conference because they have not achieved/maintained Clubmark, </w:t>
      </w:r>
    </w:p>
    <w:p w14:paraId="61FB0976" w14:textId="76A6E1DC" w:rsidR="001E1C1C" w:rsidRDefault="001E1C1C" w:rsidP="004E4D02">
      <w:pPr>
        <w:rPr>
          <w:rFonts w:ascii="Arial" w:hAnsi="Arial" w:cs="Arial"/>
        </w:rPr>
      </w:pPr>
    </w:p>
    <w:p w14:paraId="4F7D4A3A" w14:textId="77777777" w:rsidR="001E1C1C" w:rsidRPr="00BA0EA1" w:rsidRDefault="001E1C1C" w:rsidP="001E1C1C">
      <w:pPr>
        <w:rPr>
          <w:rFonts w:ascii="Arial" w:hAnsi="Arial" w:cs="Arial"/>
        </w:rPr>
      </w:pPr>
      <w:r w:rsidRPr="00BA0EA1">
        <w:rPr>
          <w:rFonts w:ascii="Arial" w:hAnsi="Arial" w:cs="Arial"/>
        </w:rPr>
        <w:t xml:space="preserve">Clubs that are already Clubmark accredited are reminded to ensure that they remain up to date and compliant, by </w:t>
      </w:r>
    </w:p>
    <w:p w14:paraId="14957F92" w14:textId="77777777" w:rsidR="001E1C1C" w:rsidRPr="00BA0EA1" w:rsidRDefault="001E1C1C" w:rsidP="001E1C1C">
      <w:pPr>
        <w:rPr>
          <w:rFonts w:ascii="Arial" w:hAnsi="Arial" w:cs="Arial"/>
        </w:rPr>
      </w:pPr>
      <w:r w:rsidRPr="00BA0EA1">
        <w:rPr>
          <w:rFonts w:ascii="Arial" w:hAnsi="Arial" w:cs="Arial"/>
        </w:rPr>
        <w:t>(such as) uploading your most recent AGM Minutes, and ensuring that your personnel are still compliant in the SHMS. All to be done by the end of April 2024.</w:t>
      </w:r>
    </w:p>
    <w:p w14:paraId="7B33A7A2" w14:textId="464BB81D" w:rsidR="001E1C1C" w:rsidRDefault="001E1C1C" w:rsidP="004E4D02">
      <w:pPr>
        <w:rPr>
          <w:rFonts w:ascii="Arial" w:hAnsi="Arial" w:cs="Arial"/>
        </w:rPr>
      </w:pPr>
    </w:p>
    <w:p w14:paraId="61E31397" w14:textId="5E76E8E8" w:rsidR="001E1C1C" w:rsidRPr="001E1C1C" w:rsidRDefault="001E1C1C" w:rsidP="004E4D02">
      <w:pPr>
        <w:rPr>
          <w:rFonts w:ascii="Arial" w:hAnsi="Arial" w:cs="Arial"/>
          <w:b/>
          <w:bCs/>
          <w:sz w:val="22"/>
          <w:szCs w:val="22"/>
        </w:rPr>
      </w:pPr>
      <w:r w:rsidRPr="001E1C1C">
        <w:rPr>
          <w:rFonts w:ascii="Arial" w:hAnsi="Arial" w:cs="Arial"/>
          <w:b/>
          <w:bCs/>
          <w:sz w:val="22"/>
          <w:szCs w:val="22"/>
        </w:rPr>
        <w:t>Safeguarding</w:t>
      </w:r>
    </w:p>
    <w:p w14:paraId="30F4C58C" w14:textId="391986F1" w:rsidR="004E4D02" w:rsidRPr="00EF005E" w:rsidRDefault="004E4D02" w:rsidP="004E4D02">
      <w:pPr>
        <w:rPr>
          <w:rFonts w:ascii="Arial" w:hAnsi="Arial" w:cs="Arial"/>
        </w:rPr>
      </w:pPr>
    </w:p>
    <w:p w14:paraId="37BEA65F" w14:textId="145E72D4" w:rsidR="00EF005E" w:rsidRPr="00EF005E" w:rsidRDefault="004E4D02" w:rsidP="00EF005E">
      <w:pPr>
        <w:rPr>
          <w:rFonts w:ascii="Arial" w:hAnsi="Arial" w:cs="Arial"/>
        </w:rPr>
      </w:pPr>
      <w:r w:rsidRPr="00EF005E">
        <w:rPr>
          <w:rFonts w:ascii="Arial" w:hAnsi="Arial" w:cs="Arial"/>
        </w:rPr>
        <w:t>HCL</w:t>
      </w:r>
      <w:r w:rsidR="001E1C1C">
        <w:rPr>
          <w:rFonts w:ascii="Arial" w:hAnsi="Arial" w:cs="Arial"/>
        </w:rPr>
        <w:t xml:space="preserve">’s Compliance Officer will </w:t>
      </w:r>
      <w:r w:rsidRPr="00EF005E">
        <w:rPr>
          <w:rFonts w:ascii="Arial" w:hAnsi="Arial" w:cs="Arial"/>
        </w:rPr>
        <w:t>notif</w:t>
      </w:r>
      <w:r w:rsidR="001E1C1C">
        <w:rPr>
          <w:rFonts w:ascii="Arial" w:hAnsi="Arial" w:cs="Arial"/>
        </w:rPr>
        <w:t>y Clubs</w:t>
      </w:r>
      <w:r w:rsidRPr="00EF005E">
        <w:rPr>
          <w:rFonts w:ascii="Arial" w:hAnsi="Arial" w:cs="Arial"/>
        </w:rPr>
        <w:t xml:space="preserve"> of the </w:t>
      </w:r>
      <w:r w:rsidR="00EF005E" w:rsidRPr="00EF005E">
        <w:rPr>
          <w:rFonts w:ascii="Arial" w:hAnsi="Arial" w:cs="Arial"/>
        </w:rPr>
        <w:t xml:space="preserve">ECB’s </w:t>
      </w:r>
      <w:r w:rsidRPr="00EF005E">
        <w:rPr>
          <w:rFonts w:ascii="Arial" w:hAnsi="Arial" w:cs="Arial"/>
        </w:rPr>
        <w:t>new decision</w:t>
      </w:r>
      <w:r w:rsidR="00EF005E" w:rsidRPr="00EF005E">
        <w:rPr>
          <w:rFonts w:ascii="Arial" w:hAnsi="Arial" w:cs="Arial"/>
        </w:rPr>
        <w:t xml:space="preserve"> to remove the requirement for </w:t>
      </w:r>
      <w:r w:rsidR="00780D4A">
        <w:rPr>
          <w:rFonts w:ascii="Arial" w:hAnsi="Arial" w:cs="Arial"/>
        </w:rPr>
        <w:t xml:space="preserve">regular </w:t>
      </w:r>
      <w:r w:rsidR="00EF005E" w:rsidRPr="00EF005E">
        <w:rPr>
          <w:rFonts w:ascii="Arial" w:hAnsi="Arial" w:cs="Arial"/>
        </w:rPr>
        <w:t xml:space="preserve">scorers to have an enhanced DBS. This </w:t>
      </w:r>
      <w:r w:rsidR="00A06C92">
        <w:rPr>
          <w:rFonts w:ascii="Arial" w:hAnsi="Arial" w:cs="Arial"/>
        </w:rPr>
        <w:t xml:space="preserve">decision </w:t>
      </w:r>
      <w:r w:rsidR="00EF005E" w:rsidRPr="00EF005E">
        <w:rPr>
          <w:rFonts w:ascii="Arial" w:hAnsi="Arial" w:cs="Arial"/>
        </w:rPr>
        <w:t>has</w:t>
      </w:r>
      <w:r w:rsidR="00D169E1">
        <w:rPr>
          <w:rFonts w:ascii="Arial" w:hAnsi="Arial" w:cs="Arial"/>
        </w:rPr>
        <w:t xml:space="preserve"> been introduced with</w:t>
      </w:r>
      <w:r w:rsidR="00EF005E" w:rsidRPr="00EF005E">
        <w:rPr>
          <w:rFonts w:ascii="Arial" w:hAnsi="Arial" w:cs="Arial"/>
        </w:rPr>
        <w:t xml:space="preserve"> immediate effect. Th</w:t>
      </w:r>
      <w:r w:rsidR="00A06C92">
        <w:rPr>
          <w:rFonts w:ascii="Arial" w:hAnsi="Arial" w:cs="Arial"/>
        </w:rPr>
        <w:t>e</w:t>
      </w:r>
      <w:r w:rsidR="00EF005E" w:rsidRPr="00EF005E">
        <w:rPr>
          <w:rFonts w:ascii="Arial" w:hAnsi="Arial" w:cs="Arial"/>
        </w:rPr>
        <w:t xml:space="preserve"> decision has been made following the ECB receiving legal advice which has determined that the role of </w:t>
      </w:r>
      <w:r w:rsidR="00780D4A">
        <w:rPr>
          <w:rFonts w:ascii="Arial" w:hAnsi="Arial" w:cs="Arial"/>
        </w:rPr>
        <w:t>‘</w:t>
      </w:r>
      <w:r w:rsidR="00EF005E" w:rsidRPr="00EF005E">
        <w:rPr>
          <w:rFonts w:ascii="Arial" w:hAnsi="Arial" w:cs="Arial"/>
        </w:rPr>
        <w:t>scorer</w:t>
      </w:r>
      <w:r w:rsidR="00780D4A">
        <w:rPr>
          <w:rFonts w:ascii="Arial" w:hAnsi="Arial" w:cs="Arial"/>
        </w:rPr>
        <w:t>’</w:t>
      </w:r>
      <w:r w:rsidR="00EF005E" w:rsidRPr="00EF005E">
        <w:rPr>
          <w:rFonts w:ascii="Arial" w:hAnsi="Arial" w:cs="Arial"/>
        </w:rPr>
        <w:t xml:space="preserve"> does not fit within the </w:t>
      </w:r>
      <w:r w:rsidR="00A06C92">
        <w:rPr>
          <w:rFonts w:ascii="Arial" w:hAnsi="Arial" w:cs="Arial"/>
        </w:rPr>
        <w:t xml:space="preserve">technical </w:t>
      </w:r>
      <w:r w:rsidR="00EF005E" w:rsidRPr="00EF005E">
        <w:rPr>
          <w:rFonts w:ascii="Arial" w:hAnsi="Arial" w:cs="Arial"/>
        </w:rPr>
        <w:t xml:space="preserve">definition of </w:t>
      </w:r>
      <w:r w:rsidR="00780D4A">
        <w:rPr>
          <w:rFonts w:ascii="Arial" w:hAnsi="Arial" w:cs="Arial"/>
        </w:rPr>
        <w:t xml:space="preserve">a </w:t>
      </w:r>
      <w:r w:rsidR="00EF005E" w:rsidRPr="00EF005E">
        <w:rPr>
          <w:rFonts w:ascii="Arial" w:hAnsi="Arial" w:cs="Arial"/>
        </w:rPr>
        <w:t>Regulated Activity. Therefore, it is unlawful for the ECB (or any other body</w:t>
      </w:r>
      <w:r w:rsidR="00A06C92">
        <w:rPr>
          <w:rFonts w:ascii="Arial" w:hAnsi="Arial" w:cs="Arial"/>
        </w:rPr>
        <w:t xml:space="preserve"> – such as </w:t>
      </w:r>
      <w:r w:rsidR="001E1C1C">
        <w:rPr>
          <w:rFonts w:ascii="Arial" w:hAnsi="Arial" w:cs="Arial"/>
        </w:rPr>
        <w:t xml:space="preserve">a </w:t>
      </w:r>
      <w:r w:rsidR="00A06C92">
        <w:rPr>
          <w:rFonts w:ascii="Arial" w:hAnsi="Arial" w:cs="Arial"/>
        </w:rPr>
        <w:t>Club</w:t>
      </w:r>
      <w:r w:rsidR="00EF005E" w:rsidRPr="00EF005E">
        <w:rPr>
          <w:rFonts w:ascii="Arial" w:hAnsi="Arial" w:cs="Arial"/>
        </w:rPr>
        <w:t>) to request a DBS for someone carrying out the sole role of scorer.</w:t>
      </w:r>
    </w:p>
    <w:p w14:paraId="55A222D4" w14:textId="77777777" w:rsidR="00EF005E" w:rsidRPr="00EF005E" w:rsidRDefault="00EF005E" w:rsidP="00EF005E">
      <w:pPr>
        <w:rPr>
          <w:rFonts w:ascii="Arial" w:hAnsi="Arial" w:cs="Arial"/>
        </w:rPr>
      </w:pPr>
    </w:p>
    <w:p w14:paraId="502BDAA8" w14:textId="43019063" w:rsidR="00EF005E" w:rsidRPr="00EF005E" w:rsidRDefault="00EF005E" w:rsidP="00EF005E">
      <w:pPr>
        <w:rPr>
          <w:rFonts w:ascii="Arial" w:hAnsi="Arial" w:cs="Arial"/>
        </w:rPr>
      </w:pPr>
      <w:r w:rsidRPr="00EF005E">
        <w:rPr>
          <w:rFonts w:ascii="Arial" w:hAnsi="Arial" w:cs="Arial"/>
        </w:rPr>
        <w:t xml:space="preserve">Nevertheless the ECB’s safeguarding guidance advises that Clubs should continue to follow safeguarding best practice, which </w:t>
      </w:r>
      <w:r w:rsidR="00A06C92">
        <w:rPr>
          <w:rFonts w:ascii="Arial" w:hAnsi="Arial" w:cs="Arial"/>
        </w:rPr>
        <w:t>has never relied</w:t>
      </w:r>
      <w:r w:rsidRPr="00EF005E">
        <w:rPr>
          <w:rFonts w:ascii="Arial" w:hAnsi="Arial" w:cs="Arial"/>
        </w:rPr>
        <w:t xml:space="preserve"> solely on the DBS. Participation in all activity within cricket, regardless of whether it is DBS checked or not, should be subject to the same level of risk assessment and safeguarding standards to ensure a safe environment for all participants. </w:t>
      </w:r>
    </w:p>
    <w:p w14:paraId="235AA9AA" w14:textId="3253967C" w:rsidR="004E4D02" w:rsidRDefault="004E4D02" w:rsidP="004E4D02">
      <w:pPr>
        <w:rPr>
          <w:rFonts w:ascii="Arial" w:hAnsi="Arial" w:cs="Arial"/>
        </w:rPr>
      </w:pPr>
    </w:p>
    <w:bookmarkEnd w:id="1"/>
    <w:p w14:paraId="1B8A7AE3" w14:textId="77777777" w:rsidR="00CF79D5" w:rsidRPr="004A6E55" w:rsidRDefault="00CF79D5" w:rsidP="00CF79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Pr>
          <w:rFonts w:ascii="Arial" w:hAnsi="Arial" w:cs="Arial"/>
          <w:b/>
          <w:sz w:val="24"/>
          <w:szCs w:val="24"/>
        </w:rPr>
        <w:t>Match &amp; Registration Secretary Report - PS</w:t>
      </w:r>
    </w:p>
    <w:p w14:paraId="675AE147" w14:textId="5F95B821" w:rsidR="00E672A1" w:rsidRDefault="00E672A1" w:rsidP="00C642BE">
      <w:pPr>
        <w:ind w:right="-275"/>
        <w:rPr>
          <w:rFonts w:ascii="Arial" w:hAnsi="Arial" w:cs="Arial"/>
          <w:sz w:val="18"/>
        </w:rPr>
      </w:pPr>
    </w:p>
    <w:p w14:paraId="66A23A78" w14:textId="07829B4B" w:rsidR="00780D4A" w:rsidRDefault="000F7208" w:rsidP="001210B5">
      <w:pPr>
        <w:ind w:right="-275"/>
        <w:rPr>
          <w:rFonts w:ascii="Arial" w:hAnsi="Arial" w:cs="Arial"/>
        </w:rPr>
      </w:pPr>
      <w:r>
        <w:rPr>
          <w:rFonts w:ascii="Arial" w:hAnsi="Arial" w:cs="Arial"/>
        </w:rPr>
        <w:t xml:space="preserve">The Registration Secretary </w:t>
      </w:r>
      <w:r w:rsidR="001E1C1C">
        <w:rPr>
          <w:rFonts w:ascii="Arial" w:hAnsi="Arial" w:cs="Arial"/>
        </w:rPr>
        <w:t>informed</w:t>
      </w:r>
      <w:r w:rsidR="00EF005E">
        <w:rPr>
          <w:rFonts w:ascii="Arial" w:hAnsi="Arial" w:cs="Arial"/>
        </w:rPr>
        <w:t xml:space="preserve"> the meeting that new registrations and transfers are currently quiet. </w:t>
      </w:r>
    </w:p>
    <w:p w14:paraId="2959DC69" w14:textId="77777777" w:rsidR="00780D4A" w:rsidRDefault="00780D4A" w:rsidP="001210B5">
      <w:pPr>
        <w:ind w:right="-275"/>
        <w:rPr>
          <w:rFonts w:ascii="Arial" w:hAnsi="Arial" w:cs="Arial"/>
        </w:rPr>
      </w:pPr>
    </w:p>
    <w:p w14:paraId="3F789D19" w14:textId="4894DE34" w:rsidR="0067141C" w:rsidRPr="004A6E55" w:rsidRDefault="00157A4C" w:rsidP="006714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Pr>
          <w:rFonts w:ascii="Arial" w:hAnsi="Arial" w:cs="Arial"/>
          <w:b/>
          <w:sz w:val="24"/>
          <w:szCs w:val="24"/>
        </w:rPr>
        <w:t>Umpires</w:t>
      </w:r>
    </w:p>
    <w:p w14:paraId="2626F458" w14:textId="64EB7166" w:rsidR="0067141C" w:rsidRDefault="0067141C" w:rsidP="00DC1106">
      <w:pPr>
        <w:ind w:right="-275"/>
        <w:rPr>
          <w:rFonts w:ascii="Arial" w:hAnsi="Arial" w:cs="Arial"/>
        </w:rPr>
      </w:pPr>
    </w:p>
    <w:p w14:paraId="58CC358B" w14:textId="77777777" w:rsidR="001E1C1C" w:rsidRDefault="00EF005E" w:rsidP="00DC1106">
      <w:pPr>
        <w:ind w:right="-275"/>
        <w:rPr>
          <w:rFonts w:ascii="Arial" w:hAnsi="Arial" w:cs="Arial"/>
        </w:rPr>
      </w:pPr>
      <w:r>
        <w:rPr>
          <w:rFonts w:ascii="Arial" w:hAnsi="Arial" w:cs="Arial"/>
        </w:rPr>
        <w:t>Umpire refresher training days are being run on</w:t>
      </w:r>
      <w:r w:rsidR="00B87243">
        <w:rPr>
          <w:rFonts w:ascii="Arial" w:hAnsi="Arial" w:cs="Arial"/>
        </w:rPr>
        <w:t xml:space="preserve"> Sat 24</w:t>
      </w:r>
      <w:r w:rsidR="00B87243" w:rsidRPr="00B87243">
        <w:rPr>
          <w:rFonts w:ascii="Arial" w:hAnsi="Arial" w:cs="Arial"/>
          <w:vertAlign w:val="superscript"/>
        </w:rPr>
        <w:t>th</w:t>
      </w:r>
      <w:r w:rsidR="00B87243">
        <w:rPr>
          <w:rFonts w:ascii="Arial" w:hAnsi="Arial" w:cs="Arial"/>
        </w:rPr>
        <w:t xml:space="preserve"> Feb</w:t>
      </w:r>
      <w:r w:rsidR="00780D4A">
        <w:rPr>
          <w:rFonts w:ascii="Arial" w:hAnsi="Arial" w:cs="Arial"/>
        </w:rPr>
        <w:t>ruary</w:t>
      </w:r>
      <w:r w:rsidR="00B87243">
        <w:rPr>
          <w:rFonts w:ascii="Arial" w:hAnsi="Arial" w:cs="Arial"/>
        </w:rPr>
        <w:t xml:space="preserve"> and again on Sat 16</w:t>
      </w:r>
      <w:r w:rsidR="00B87243" w:rsidRPr="00B87243">
        <w:rPr>
          <w:rFonts w:ascii="Arial" w:hAnsi="Arial" w:cs="Arial"/>
          <w:vertAlign w:val="superscript"/>
        </w:rPr>
        <w:t>th</w:t>
      </w:r>
      <w:r w:rsidR="00B87243">
        <w:rPr>
          <w:rFonts w:ascii="Arial" w:hAnsi="Arial" w:cs="Arial"/>
        </w:rPr>
        <w:t xml:space="preserve"> March</w:t>
      </w:r>
      <w:r w:rsidR="001E1C1C">
        <w:rPr>
          <w:rFonts w:ascii="Arial" w:hAnsi="Arial" w:cs="Arial"/>
        </w:rPr>
        <w:t xml:space="preserve">. </w:t>
      </w:r>
    </w:p>
    <w:p w14:paraId="7F01EC7E" w14:textId="77777777" w:rsidR="001E1C1C" w:rsidRDefault="001E1C1C" w:rsidP="00DC1106">
      <w:pPr>
        <w:ind w:right="-275"/>
        <w:rPr>
          <w:rFonts w:ascii="Arial" w:hAnsi="Arial" w:cs="Arial"/>
        </w:rPr>
      </w:pPr>
    </w:p>
    <w:p w14:paraId="7165DFA8" w14:textId="2D2EFF39" w:rsidR="00EF005E" w:rsidRDefault="001E1C1C" w:rsidP="00DC1106">
      <w:pPr>
        <w:ind w:right="-275"/>
        <w:rPr>
          <w:rFonts w:ascii="Arial" w:hAnsi="Arial" w:cs="Arial"/>
        </w:rPr>
      </w:pPr>
      <w:r>
        <w:rPr>
          <w:rFonts w:ascii="Arial" w:hAnsi="Arial" w:cs="Arial"/>
        </w:rPr>
        <w:t>A</w:t>
      </w:r>
      <w:r w:rsidR="00B87243">
        <w:rPr>
          <w:rFonts w:ascii="Arial" w:hAnsi="Arial" w:cs="Arial"/>
        </w:rPr>
        <w:t xml:space="preserve"> </w:t>
      </w:r>
      <w:r w:rsidR="00EF005E">
        <w:rPr>
          <w:rFonts w:ascii="Arial" w:hAnsi="Arial" w:cs="Arial"/>
        </w:rPr>
        <w:t>new Umpire training course</w:t>
      </w:r>
      <w:r w:rsidR="00B87243">
        <w:rPr>
          <w:rFonts w:ascii="Arial" w:hAnsi="Arial" w:cs="Arial"/>
        </w:rPr>
        <w:t xml:space="preserve"> (Module C)</w:t>
      </w:r>
      <w:r w:rsidR="00EF005E">
        <w:rPr>
          <w:rFonts w:ascii="Arial" w:hAnsi="Arial" w:cs="Arial"/>
        </w:rPr>
        <w:t xml:space="preserve">, </w:t>
      </w:r>
      <w:r>
        <w:rPr>
          <w:rFonts w:ascii="Arial" w:hAnsi="Arial" w:cs="Arial"/>
        </w:rPr>
        <w:t>which is also suitable</w:t>
      </w:r>
      <w:r w:rsidR="00EF005E">
        <w:rPr>
          <w:rFonts w:ascii="Arial" w:hAnsi="Arial" w:cs="Arial"/>
        </w:rPr>
        <w:t xml:space="preserve"> for any persons wishing to be qualified to umpire </w:t>
      </w:r>
      <w:r w:rsidR="00B87243">
        <w:rPr>
          <w:rFonts w:ascii="Arial" w:hAnsi="Arial" w:cs="Arial"/>
        </w:rPr>
        <w:t xml:space="preserve">W&amp;G’s cricket matches is </w:t>
      </w:r>
      <w:r w:rsidR="00780D4A">
        <w:rPr>
          <w:rFonts w:ascii="Arial" w:hAnsi="Arial" w:cs="Arial"/>
        </w:rPr>
        <w:t xml:space="preserve">being run </w:t>
      </w:r>
      <w:r w:rsidR="00B87243">
        <w:rPr>
          <w:rFonts w:ascii="Arial" w:hAnsi="Arial" w:cs="Arial"/>
        </w:rPr>
        <w:t>on Sat 23</w:t>
      </w:r>
      <w:r w:rsidR="00B87243" w:rsidRPr="00B87243">
        <w:rPr>
          <w:rFonts w:ascii="Arial" w:hAnsi="Arial" w:cs="Arial"/>
          <w:vertAlign w:val="superscript"/>
        </w:rPr>
        <w:t>rd</w:t>
      </w:r>
      <w:r w:rsidR="00B87243">
        <w:rPr>
          <w:rFonts w:ascii="Arial" w:hAnsi="Arial" w:cs="Arial"/>
        </w:rPr>
        <w:t xml:space="preserve"> March.</w:t>
      </w:r>
    </w:p>
    <w:p w14:paraId="670BE775" w14:textId="77777777" w:rsidR="008608BF" w:rsidRDefault="008608BF" w:rsidP="001D0D09">
      <w:pPr>
        <w:ind w:right="-275"/>
        <w:rPr>
          <w:rFonts w:ascii="Arial" w:hAnsi="Arial" w:cs="Arial"/>
        </w:rPr>
      </w:pPr>
    </w:p>
    <w:p w14:paraId="0833A969" w14:textId="77777777" w:rsidR="00371B02" w:rsidRPr="00304B86" w:rsidRDefault="00371B02" w:rsidP="00DC4C58">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b/>
          <w:sz w:val="24"/>
          <w:szCs w:val="24"/>
        </w:rPr>
      </w:pPr>
      <w:r>
        <w:rPr>
          <w:rFonts w:ascii="Arial" w:hAnsi="Arial" w:cs="Arial"/>
          <w:b/>
          <w:sz w:val="24"/>
          <w:szCs w:val="24"/>
        </w:rPr>
        <w:t>Any Other Business</w:t>
      </w:r>
    </w:p>
    <w:p w14:paraId="40F6C57C" w14:textId="77777777" w:rsidR="00371B02" w:rsidRDefault="00371B02" w:rsidP="00371B02">
      <w:pPr>
        <w:pStyle w:val="ListParagraph"/>
        <w:ind w:left="0" w:right="-133"/>
        <w:rPr>
          <w:rFonts w:ascii="Arial" w:hAnsi="Arial" w:cs="Arial"/>
          <w:bCs/>
          <w:sz w:val="18"/>
          <w:szCs w:val="18"/>
        </w:rPr>
      </w:pPr>
    </w:p>
    <w:p w14:paraId="6E6E39BE" w14:textId="0EFC81AE" w:rsidR="006912DA" w:rsidRDefault="00B87243" w:rsidP="00E26A75">
      <w:pPr>
        <w:pStyle w:val="ListParagraph"/>
        <w:ind w:left="0" w:right="-133"/>
        <w:rPr>
          <w:rFonts w:ascii="Arial" w:hAnsi="Arial" w:cs="Arial"/>
          <w:bCs/>
        </w:rPr>
      </w:pPr>
      <w:r>
        <w:rPr>
          <w:rFonts w:ascii="Arial" w:hAnsi="Arial" w:cs="Arial"/>
          <w:bCs/>
        </w:rPr>
        <w:t xml:space="preserve">Craig McCreadie asked the Executive to thank Chair Trevor </w:t>
      </w:r>
      <w:r w:rsidR="00780D4A">
        <w:rPr>
          <w:rFonts w:ascii="Arial" w:hAnsi="Arial" w:cs="Arial"/>
          <w:bCs/>
        </w:rPr>
        <w:t>A</w:t>
      </w:r>
      <w:r>
        <w:rPr>
          <w:rFonts w:ascii="Arial" w:hAnsi="Arial" w:cs="Arial"/>
          <w:bCs/>
        </w:rPr>
        <w:t>tkinson and General Secretary Norman Clee for all their hard and diligent work undertaken with the YCB and ECB as HCL drives towards becoming an ECB PL in 2025. This was warmly endorsed by the meeting.</w:t>
      </w:r>
    </w:p>
    <w:p w14:paraId="44632341" w14:textId="77777777" w:rsidR="007727B6" w:rsidRDefault="007727B6" w:rsidP="00E26A75">
      <w:pPr>
        <w:pStyle w:val="ListParagraph"/>
        <w:ind w:left="0" w:right="-133"/>
        <w:rPr>
          <w:rFonts w:ascii="Arial" w:hAnsi="Arial" w:cs="Arial"/>
          <w:bCs/>
        </w:rPr>
      </w:pPr>
    </w:p>
    <w:p w14:paraId="5E8E8A17" w14:textId="5B367BE2" w:rsidR="008F0289" w:rsidRDefault="00245172" w:rsidP="00A44ED0">
      <w:pPr>
        <w:pStyle w:val="ListParagraph"/>
        <w:ind w:left="0" w:right="-133"/>
        <w:rPr>
          <w:rFonts w:ascii="Arial" w:hAnsi="Arial" w:cs="Arial"/>
          <w:b/>
          <w:sz w:val="24"/>
          <w:szCs w:val="24"/>
        </w:rPr>
      </w:pPr>
      <w:r>
        <w:rPr>
          <w:rFonts w:ascii="Arial" w:hAnsi="Arial" w:cs="Arial"/>
          <w:b/>
          <w:sz w:val="24"/>
          <w:szCs w:val="24"/>
        </w:rPr>
        <w:t xml:space="preserve">The next </w:t>
      </w:r>
      <w:r w:rsidR="0004135F" w:rsidRPr="00BE22D6">
        <w:rPr>
          <w:rFonts w:ascii="Arial" w:hAnsi="Arial" w:cs="Arial"/>
          <w:b/>
          <w:sz w:val="24"/>
          <w:szCs w:val="24"/>
        </w:rPr>
        <w:t xml:space="preserve">meeting of the </w:t>
      </w:r>
      <w:r w:rsidR="0098334B">
        <w:rPr>
          <w:rFonts w:ascii="Arial" w:hAnsi="Arial" w:cs="Arial"/>
          <w:b/>
          <w:sz w:val="24"/>
          <w:szCs w:val="24"/>
        </w:rPr>
        <w:t xml:space="preserve">HCL </w:t>
      </w:r>
      <w:r w:rsidR="003148AA">
        <w:rPr>
          <w:rFonts w:ascii="Arial" w:hAnsi="Arial" w:cs="Arial"/>
          <w:b/>
          <w:sz w:val="24"/>
          <w:szCs w:val="24"/>
        </w:rPr>
        <w:t xml:space="preserve">Management </w:t>
      </w:r>
      <w:r w:rsidR="004E63FA">
        <w:rPr>
          <w:rFonts w:ascii="Arial" w:hAnsi="Arial" w:cs="Arial"/>
          <w:b/>
          <w:sz w:val="24"/>
          <w:szCs w:val="24"/>
        </w:rPr>
        <w:t>Executive</w:t>
      </w:r>
      <w:r w:rsidR="0004135F" w:rsidRPr="00BE22D6">
        <w:rPr>
          <w:rFonts w:ascii="Arial" w:hAnsi="Arial" w:cs="Arial"/>
          <w:b/>
          <w:sz w:val="24"/>
          <w:szCs w:val="24"/>
        </w:rPr>
        <w:t xml:space="preserve"> </w:t>
      </w:r>
      <w:r w:rsidR="00200258" w:rsidRPr="00BE22D6">
        <w:rPr>
          <w:rFonts w:ascii="Arial" w:hAnsi="Arial" w:cs="Arial"/>
          <w:b/>
          <w:sz w:val="24"/>
          <w:szCs w:val="24"/>
        </w:rPr>
        <w:t xml:space="preserve">will take place </w:t>
      </w:r>
      <w:r w:rsidR="004E63FA" w:rsidRPr="00AB27CE">
        <w:rPr>
          <w:rFonts w:ascii="Arial" w:hAnsi="Arial" w:cs="Arial"/>
          <w:b/>
          <w:sz w:val="24"/>
          <w:szCs w:val="24"/>
        </w:rPr>
        <w:t>a</w:t>
      </w:r>
      <w:r w:rsidR="00374422">
        <w:rPr>
          <w:rFonts w:ascii="Arial" w:hAnsi="Arial" w:cs="Arial"/>
          <w:b/>
          <w:sz w:val="24"/>
          <w:szCs w:val="24"/>
        </w:rPr>
        <w:t xml:space="preserve">t Almondbury Wesleyan CC </w:t>
      </w:r>
      <w:r w:rsidR="00810BCA" w:rsidRPr="00AB27CE">
        <w:rPr>
          <w:rFonts w:ascii="Arial" w:hAnsi="Arial" w:cs="Arial"/>
          <w:b/>
          <w:sz w:val="24"/>
          <w:szCs w:val="24"/>
        </w:rPr>
        <w:t xml:space="preserve">on </w:t>
      </w:r>
      <w:r w:rsidR="003F351A" w:rsidRPr="00BE22D6">
        <w:rPr>
          <w:rFonts w:ascii="Arial" w:hAnsi="Arial" w:cs="Arial"/>
          <w:b/>
          <w:sz w:val="24"/>
          <w:szCs w:val="24"/>
        </w:rPr>
        <w:t>Wed</w:t>
      </w:r>
      <w:r w:rsidR="008157C8" w:rsidRPr="00BE22D6">
        <w:rPr>
          <w:rFonts w:ascii="Arial" w:hAnsi="Arial" w:cs="Arial"/>
          <w:b/>
          <w:sz w:val="24"/>
          <w:szCs w:val="24"/>
        </w:rPr>
        <w:t xml:space="preserve"> </w:t>
      </w:r>
      <w:r w:rsidR="00B87243">
        <w:rPr>
          <w:rFonts w:ascii="Arial" w:hAnsi="Arial" w:cs="Arial"/>
          <w:b/>
          <w:sz w:val="24"/>
          <w:szCs w:val="24"/>
        </w:rPr>
        <w:t>6</w:t>
      </w:r>
      <w:r w:rsidR="00B87243" w:rsidRPr="00B87243">
        <w:rPr>
          <w:rFonts w:ascii="Arial" w:hAnsi="Arial" w:cs="Arial"/>
          <w:b/>
          <w:sz w:val="24"/>
          <w:szCs w:val="24"/>
          <w:vertAlign w:val="superscript"/>
        </w:rPr>
        <w:t>th</w:t>
      </w:r>
      <w:r w:rsidR="00B87243">
        <w:rPr>
          <w:rFonts w:ascii="Arial" w:hAnsi="Arial" w:cs="Arial"/>
          <w:b/>
          <w:sz w:val="24"/>
          <w:szCs w:val="24"/>
        </w:rPr>
        <w:t xml:space="preserve"> March</w:t>
      </w:r>
      <w:r w:rsidR="00146D97" w:rsidRPr="00BE22D6">
        <w:rPr>
          <w:rFonts w:ascii="Arial" w:hAnsi="Arial" w:cs="Arial"/>
          <w:b/>
          <w:sz w:val="24"/>
          <w:szCs w:val="24"/>
        </w:rPr>
        <w:t xml:space="preserve"> 202</w:t>
      </w:r>
      <w:r w:rsidR="007727B6">
        <w:rPr>
          <w:rFonts w:ascii="Arial" w:hAnsi="Arial" w:cs="Arial"/>
          <w:b/>
          <w:sz w:val="24"/>
          <w:szCs w:val="24"/>
        </w:rPr>
        <w:t>4</w:t>
      </w:r>
      <w:r w:rsidR="004E63FA">
        <w:rPr>
          <w:rFonts w:ascii="Arial" w:hAnsi="Arial" w:cs="Arial"/>
          <w:b/>
          <w:sz w:val="24"/>
          <w:szCs w:val="24"/>
        </w:rPr>
        <w:t xml:space="preserve"> </w:t>
      </w:r>
      <w:r w:rsidR="006912DA">
        <w:rPr>
          <w:rFonts w:ascii="Arial" w:hAnsi="Arial" w:cs="Arial"/>
          <w:b/>
          <w:sz w:val="24"/>
          <w:szCs w:val="24"/>
        </w:rPr>
        <w:t>at</w:t>
      </w:r>
      <w:r w:rsidR="008C0F1F" w:rsidRPr="00BE22D6">
        <w:rPr>
          <w:rFonts w:ascii="Arial" w:hAnsi="Arial" w:cs="Arial"/>
          <w:b/>
          <w:sz w:val="24"/>
          <w:szCs w:val="24"/>
        </w:rPr>
        <w:t xml:space="preserve"> 19.00pm</w:t>
      </w:r>
      <w:r w:rsidR="008B025F" w:rsidRPr="00BE22D6">
        <w:rPr>
          <w:rFonts w:ascii="Arial" w:hAnsi="Arial" w:cs="Arial"/>
          <w:b/>
          <w:sz w:val="24"/>
          <w:szCs w:val="24"/>
        </w:rPr>
        <w:t xml:space="preserve">. </w:t>
      </w:r>
    </w:p>
    <w:p w14:paraId="227F13F3" w14:textId="002D0B0D" w:rsidR="00E10777" w:rsidRDefault="00E10777" w:rsidP="00A44ED0">
      <w:pPr>
        <w:pStyle w:val="ListParagraph"/>
        <w:ind w:left="0" w:right="-133"/>
        <w:rPr>
          <w:rFonts w:ascii="Arial" w:hAnsi="Arial" w:cs="Arial"/>
          <w:b/>
          <w:sz w:val="24"/>
          <w:szCs w:val="24"/>
        </w:rPr>
      </w:pPr>
    </w:p>
    <w:p w14:paraId="5B0DA6EC" w14:textId="77777777" w:rsidR="00E10777" w:rsidRDefault="00E10777" w:rsidP="00A44ED0">
      <w:pPr>
        <w:pStyle w:val="ListParagraph"/>
        <w:ind w:left="0" w:right="-133"/>
        <w:rPr>
          <w:rFonts w:ascii="Arial" w:hAnsi="Arial" w:cs="Arial"/>
          <w:b/>
          <w:sz w:val="24"/>
          <w:szCs w:val="24"/>
        </w:rPr>
      </w:pPr>
    </w:p>
    <w:sectPr w:rsidR="00E10777" w:rsidSect="00C024F0">
      <w:type w:val="continuous"/>
      <w:pgSz w:w="11906" w:h="16838" w:code="9"/>
      <w:pgMar w:top="142" w:right="562" w:bottom="0" w:left="562"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AE27" w14:textId="77777777" w:rsidR="000035DB" w:rsidRDefault="000035DB" w:rsidP="00C15660">
      <w:r>
        <w:separator/>
      </w:r>
    </w:p>
  </w:endnote>
  <w:endnote w:type="continuationSeparator" w:id="0">
    <w:p w14:paraId="00C574F2" w14:textId="77777777" w:rsidR="000035DB" w:rsidRDefault="000035DB" w:rsidP="00C1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70BF3" w14:textId="77777777" w:rsidR="000035DB" w:rsidRDefault="000035DB" w:rsidP="00C15660">
      <w:r>
        <w:separator/>
      </w:r>
    </w:p>
  </w:footnote>
  <w:footnote w:type="continuationSeparator" w:id="0">
    <w:p w14:paraId="64546E7F" w14:textId="77777777" w:rsidR="000035DB" w:rsidRDefault="000035DB" w:rsidP="00C1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8A9E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7737C"/>
    <w:multiLevelType w:val="hybridMultilevel"/>
    <w:tmpl w:val="6840BF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136864"/>
    <w:multiLevelType w:val="multilevel"/>
    <w:tmpl w:val="2EE42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44FAE"/>
    <w:multiLevelType w:val="hybridMultilevel"/>
    <w:tmpl w:val="CC427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5414AA"/>
    <w:multiLevelType w:val="hybridMultilevel"/>
    <w:tmpl w:val="CA38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47FA7"/>
    <w:multiLevelType w:val="hybridMultilevel"/>
    <w:tmpl w:val="FD2E5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80ED0"/>
    <w:multiLevelType w:val="hybridMultilevel"/>
    <w:tmpl w:val="D838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4597F"/>
    <w:multiLevelType w:val="hybridMultilevel"/>
    <w:tmpl w:val="E71E1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07842"/>
    <w:multiLevelType w:val="multilevel"/>
    <w:tmpl w:val="764CA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F4E23"/>
    <w:multiLevelType w:val="hybridMultilevel"/>
    <w:tmpl w:val="BBC03D5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A5273B"/>
    <w:multiLevelType w:val="hybridMultilevel"/>
    <w:tmpl w:val="E1E23B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C01594B"/>
    <w:multiLevelType w:val="hybridMultilevel"/>
    <w:tmpl w:val="F692F72A"/>
    <w:lvl w:ilvl="0" w:tplc="267268B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C5D2F"/>
    <w:multiLevelType w:val="hybridMultilevel"/>
    <w:tmpl w:val="2E1E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A0EE8"/>
    <w:multiLevelType w:val="hybridMultilevel"/>
    <w:tmpl w:val="00CE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AB4DC8"/>
    <w:multiLevelType w:val="hybridMultilevel"/>
    <w:tmpl w:val="499C5B68"/>
    <w:lvl w:ilvl="0" w:tplc="1AD812EC">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5675007"/>
    <w:multiLevelType w:val="hybridMultilevel"/>
    <w:tmpl w:val="8892CD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166433"/>
    <w:multiLevelType w:val="hybridMultilevel"/>
    <w:tmpl w:val="CAD6F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516BB"/>
    <w:multiLevelType w:val="multilevel"/>
    <w:tmpl w:val="78221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7139B3"/>
    <w:multiLevelType w:val="hybridMultilevel"/>
    <w:tmpl w:val="7FDE03E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640701"/>
    <w:multiLevelType w:val="hybridMultilevel"/>
    <w:tmpl w:val="81F06FEA"/>
    <w:lvl w:ilvl="0" w:tplc="A97A59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071F4"/>
    <w:multiLevelType w:val="hybridMultilevel"/>
    <w:tmpl w:val="FF3C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32A16"/>
    <w:multiLevelType w:val="hybridMultilevel"/>
    <w:tmpl w:val="9EF4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F0F09"/>
    <w:multiLevelType w:val="hybridMultilevel"/>
    <w:tmpl w:val="2238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72DC8"/>
    <w:multiLevelType w:val="hybridMultilevel"/>
    <w:tmpl w:val="CE74D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60121"/>
    <w:multiLevelType w:val="hybridMultilevel"/>
    <w:tmpl w:val="CF6AA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8D7421"/>
    <w:multiLevelType w:val="hybridMultilevel"/>
    <w:tmpl w:val="CD48C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C54614"/>
    <w:multiLevelType w:val="hybridMultilevel"/>
    <w:tmpl w:val="606EE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2840D2"/>
    <w:multiLevelType w:val="hybridMultilevel"/>
    <w:tmpl w:val="0B26E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5674076"/>
    <w:multiLevelType w:val="hybridMultilevel"/>
    <w:tmpl w:val="7A2696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99D5D96"/>
    <w:multiLevelType w:val="hybridMultilevel"/>
    <w:tmpl w:val="5E0679BA"/>
    <w:lvl w:ilvl="0" w:tplc="92ECE442">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8957B9"/>
    <w:multiLevelType w:val="hybridMultilevel"/>
    <w:tmpl w:val="1EAC1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4E1BFB"/>
    <w:multiLevelType w:val="hybridMultilevel"/>
    <w:tmpl w:val="48507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E4801"/>
    <w:multiLevelType w:val="hybridMultilevel"/>
    <w:tmpl w:val="7EDC6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813794">
    <w:abstractNumId w:val="30"/>
  </w:num>
  <w:num w:numId="2" w16cid:durableId="167138321">
    <w:abstractNumId w:val="19"/>
  </w:num>
  <w:num w:numId="3" w16cid:durableId="1897861319">
    <w:abstractNumId w:val="29"/>
  </w:num>
  <w:num w:numId="4" w16cid:durableId="654380079">
    <w:abstractNumId w:val="24"/>
  </w:num>
  <w:num w:numId="5" w16cid:durableId="1113666168">
    <w:abstractNumId w:val="18"/>
  </w:num>
  <w:num w:numId="6" w16cid:durableId="1832679022">
    <w:abstractNumId w:val="26"/>
  </w:num>
  <w:num w:numId="7" w16cid:durableId="2112314690">
    <w:abstractNumId w:val="7"/>
  </w:num>
  <w:num w:numId="8" w16cid:durableId="18625409">
    <w:abstractNumId w:val="11"/>
  </w:num>
  <w:num w:numId="9" w16cid:durableId="1404987933">
    <w:abstractNumId w:val="22"/>
  </w:num>
  <w:num w:numId="10" w16cid:durableId="956721906">
    <w:abstractNumId w:val="32"/>
  </w:num>
  <w:num w:numId="11" w16cid:durableId="8791285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6164707">
    <w:abstractNumId w:val="4"/>
  </w:num>
  <w:num w:numId="13" w16cid:durableId="1475560408">
    <w:abstractNumId w:val="23"/>
  </w:num>
  <w:num w:numId="14" w16cid:durableId="9222244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991774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2297921">
    <w:abstractNumId w:val="3"/>
  </w:num>
  <w:num w:numId="17" w16cid:durableId="232132137">
    <w:abstractNumId w:val="3"/>
  </w:num>
  <w:num w:numId="18" w16cid:durableId="2001687825">
    <w:abstractNumId w:val="1"/>
  </w:num>
  <w:num w:numId="19" w16cid:durableId="807163403">
    <w:abstractNumId w:val="13"/>
  </w:num>
  <w:num w:numId="20" w16cid:durableId="2100522619">
    <w:abstractNumId w:val="27"/>
  </w:num>
  <w:num w:numId="21" w16cid:durableId="1167286905">
    <w:abstractNumId w:val="5"/>
  </w:num>
  <w:num w:numId="22" w16cid:durableId="465775958">
    <w:abstractNumId w:val="31"/>
  </w:num>
  <w:num w:numId="23" w16cid:durableId="1605305890">
    <w:abstractNumId w:val="25"/>
  </w:num>
  <w:num w:numId="24" w16cid:durableId="1673221364">
    <w:abstractNumId w:val="9"/>
  </w:num>
  <w:num w:numId="25" w16cid:durableId="125202656">
    <w:abstractNumId w:val="8"/>
  </w:num>
  <w:num w:numId="26" w16cid:durableId="655843570">
    <w:abstractNumId w:val="17"/>
  </w:num>
  <w:num w:numId="27" w16cid:durableId="768697613">
    <w:abstractNumId w:val="2"/>
  </w:num>
  <w:num w:numId="28" w16cid:durableId="2127697922">
    <w:abstractNumId w:val="12"/>
  </w:num>
  <w:num w:numId="29" w16cid:durableId="1331836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9522096">
    <w:abstractNumId w:val="15"/>
  </w:num>
  <w:num w:numId="31" w16cid:durableId="1563519855">
    <w:abstractNumId w:val="20"/>
  </w:num>
  <w:num w:numId="32" w16cid:durableId="1772356058">
    <w:abstractNumId w:val="0"/>
  </w:num>
  <w:num w:numId="33" w16cid:durableId="1451169528">
    <w:abstractNumId w:val="21"/>
  </w:num>
  <w:num w:numId="34" w16cid:durableId="141504788">
    <w:abstractNumId w:val="6"/>
  </w:num>
  <w:num w:numId="35" w16cid:durableId="38479345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B6"/>
    <w:rsid w:val="0000008E"/>
    <w:rsid w:val="0000054E"/>
    <w:rsid w:val="0000100C"/>
    <w:rsid w:val="000024AD"/>
    <w:rsid w:val="00002DC1"/>
    <w:rsid w:val="00002FBB"/>
    <w:rsid w:val="00003522"/>
    <w:rsid w:val="00003532"/>
    <w:rsid w:val="000035DB"/>
    <w:rsid w:val="00003F89"/>
    <w:rsid w:val="0000405A"/>
    <w:rsid w:val="0000466D"/>
    <w:rsid w:val="000057D1"/>
    <w:rsid w:val="0000596E"/>
    <w:rsid w:val="00005B78"/>
    <w:rsid w:val="00005D2B"/>
    <w:rsid w:val="00006CEC"/>
    <w:rsid w:val="00007133"/>
    <w:rsid w:val="00007FD9"/>
    <w:rsid w:val="00010172"/>
    <w:rsid w:val="0001061E"/>
    <w:rsid w:val="000107E1"/>
    <w:rsid w:val="00010D1F"/>
    <w:rsid w:val="00010D28"/>
    <w:rsid w:val="000127C0"/>
    <w:rsid w:val="00012B4B"/>
    <w:rsid w:val="00012F4A"/>
    <w:rsid w:val="00013645"/>
    <w:rsid w:val="0001380C"/>
    <w:rsid w:val="00014D01"/>
    <w:rsid w:val="00015257"/>
    <w:rsid w:val="0001555A"/>
    <w:rsid w:val="00016D07"/>
    <w:rsid w:val="00016D28"/>
    <w:rsid w:val="000172FA"/>
    <w:rsid w:val="000175B6"/>
    <w:rsid w:val="000200F0"/>
    <w:rsid w:val="000205DF"/>
    <w:rsid w:val="0002064D"/>
    <w:rsid w:val="00020B00"/>
    <w:rsid w:val="00020CDD"/>
    <w:rsid w:val="00021257"/>
    <w:rsid w:val="000214DF"/>
    <w:rsid w:val="00021653"/>
    <w:rsid w:val="0002173E"/>
    <w:rsid w:val="00021AD8"/>
    <w:rsid w:val="00021E7B"/>
    <w:rsid w:val="00022364"/>
    <w:rsid w:val="00022A79"/>
    <w:rsid w:val="00022D06"/>
    <w:rsid w:val="00023D7F"/>
    <w:rsid w:val="00025017"/>
    <w:rsid w:val="000256C2"/>
    <w:rsid w:val="00030144"/>
    <w:rsid w:val="00030E57"/>
    <w:rsid w:val="000310B1"/>
    <w:rsid w:val="00031FD5"/>
    <w:rsid w:val="00032D30"/>
    <w:rsid w:val="00034066"/>
    <w:rsid w:val="00034CF9"/>
    <w:rsid w:val="000355EE"/>
    <w:rsid w:val="0003649A"/>
    <w:rsid w:val="00037FAE"/>
    <w:rsid w:val="00040794"/>
    <w:rsid w:val="0004135F"/>
    <w:rsid w:val="000416ED"/>
    <w:rsid w:val="000424D4"/>
    <w:rsid w:val="00044542"/>
    <w:rsid w:val="00044839"/>
    <w:rsid w:val="000460C0"/>
    <w:rsid w:val="00046785"/>
    <w:rsid w:val="000473E4"/>
    <w:rsid w:val="00047943"/>
    <w:rsid w:val="00051183"/>
    <w:rsid w:val="00051469"/>
    <w:rsid w:val="00051557"/>
    <w:rsid w:val="00051B98"/>
    <w:rsid w:val="00051DD2"/>
    <w:rsid w:val="00052C3D"/>
    <w:rsid w:val="0005366A"/>
    <w:rsid w:val="00054898"/>
    <w:rsid w:val="00055ABE"/>
    <w:rsid w:val="00055B1D"/>
    <w:rsid w:val="00056632"/>
    <w:rsid w:val="00057587"/>
    <w:rsid w:val="000578AC"/>
    <w:rsid w:val="000609E1"/>
    <w:rsid w:val="00061CC8"/>
    <w:rsid w:val="00061E35"/>
    <w:rsid w:val="000621A3"/>
    <w:rsid w:val="0006320C"/>
    <w:rsid w:val="00063630"/>
    <w:rsid w:val="00063E8F"/>
    <w:rsid w:val="0006444C"/>
    <w:rsid w:val="0006618C"/>
    <w:rsid w:val="00066577"/>
    <w:rsid w:val="00066D7F"/>
    <w:rsid w:val="00067301"/>
    <w:rsid w:val="00071457"/>
    <w:rsid w:val="00071513"/>
    <w:rsid w:val="000723DF"/>
    <w:rsid w:val="0007290C"/>
    <w:rsid w:val="00072EED"/>
    <w:rsid w:val="0007373E"/>
    <w:rsid w:val="00074A37"/>
    <w:rsid w:val="000757CE"/>
    <w:rsid w:val="0007729E"/>
    <w:rsid w:val="0007765D"/>
    <w:rsid w:val="00080A36"/>
    <w:rsid w:val="00080B2C"/>
    <w:rsid w:val="00080CA1"/>
    <w:rsid w:val="000822E9"/>
    <w:rsid w:val="00082E3B"/>
    <w:rsid w:val="00084821"/>
    <w:rsid w:val="00085BC2"/>
    <w:rsid w:val="00086068"/>
    <w:rsid w:val="0008671C"/>
    <w:rsid w:val="00086817"/>
    <w:rsid w:val="00086942"/>
    <w:rsid w:val="000874C8"/>
    <w:rsid w:val="00087572"/>
    <w:rsid w:val="00090AC1"/>
    <w:rsid w:val="00090F5F"/>
    <w:rsid w:val="00091126"/>
    <w:rsid w:val="00091325"/>
    <w:rsid w:val="000920DA"/>
    <w:rsid w:val="000920FE"/>
    <w:rsid w:val="0009248B"/>
    <w:rsid w:val="0009398C"/>
    <w:rsid w:val="00093C08"/>
    <w:rsid w:val="000941EB"/>
    <w:rsid w:val="00095C64"/>
    <w:rsid w:val="00095DE8"/>
    <w:rsid w:val="00096544"/>
    <w:rsid w:val="00096789"/>
    <w:rsid w:val="000A0130"/>
    <w:rsid w:val="000A188C"/>
    <w:rsid w:val="000A1D82"/>
    <w:rsid w:val="000A2002"/>
    <w:rsid w:val="000A277B"/>
    <w:rsid w:val="000A41E6"/>
    <w:rsid w:val="000A4B0D"/>
    <w:rsid w:val="000A55F3"/>
    <w:rsid w:val="000A56F5"/>
    <w:rsid w:val="000A74BE"/>
    <w:rsid w:val="000A7AAB"/>
    <w:rsid w:val="000B091D"/>
    <w:rsid w:val="000B0E43"/>
    <w:rsid w:val="000B0EC8"/>
    <w:rsid w:val="000B12B1"/>
    <w:rsid w:val="000B184B"/>
    <w:rsid w:val="000B1EE3"/>
    <w:rsid w:val="000B1F7E"/>
    <w:rsid w:val="000B314F"/>
    <w:rsid w:val="000B436C"/>
    <w:rsid w:val="000B4B3A"/>
    <w:rsid w:val="000B5520"/>
    <w:rsid w:val="000B569C"/>
    <w:rsid w:val="000B5BCC"/>
    <w:rsid w:val="000B5F95"/>
    <w:rsid w:val="000B662A"/>
    <w:rsid w:val="000B7AD0"/>
    <w:rsid w:val="000C00BD"/>
    <w:rsid w:val="000C0B09"/>
    <w:rsid w:val="000C156F"/>
    <w:rsid w:val="000C290D"/>
    <w:rsid w:val="000C337E"/>
    <w:rsid w:val="000C3DAA"/>
    <w:rsid w:val="000C4F6B"/>
    <w:rsid w:val="000C51D9"/>
    <w:rsid w:val="000C571B"/>
    <w:rsid w:val="000C5E1F"/>
    <w:rsid w:val="000C71F2"/>
    <w:rsid w:val="000C7FD0"/>
    <w:rsid w:val="000D0045"/>
    <w:rsid w:val="000D031B"/>
    <w:rsid w:val="000D08DE"/>
    <w:rsid w:val="000D289F"/>
    <w:rsid w:val="000D3ADE"/>
    <w:rsid w:val="000D3B35"/>
    <w:rsid w:val="000D4388"/>
    <w:rsid w:val="000D46E9"/>
    <w:rsid w:val="000D55AF"/>
    <w:rsid w:val="000D5E83"/>
    <w:rsid w:val="000D6261"/>
    <w:rsid w:val="000D64E4"/>
    <w:rsid w:val="000D65E6"/>
    <w:rsid w:val="000D7586"/>
    <w:rsid w:val="000D7C81"/>
    <w:rsid w:val="000E0764"/>
    <w:rsid w:val="000E082C"/>
    <w:rsid w:val="000E2029"/>
    <w:rsid w:val="000E312C"/>
    <w:rsid w:val="000E4A00"/>
    <w:rsid w:val="000E4E24"/>
    <w:rsid w:val="000E69EF"/>
    <w:rsid w:val="000E6E29"/>
    <w:rsid w:val="000E70C4"/>
    <w:rsid w:val="000E7112"/>
    <w:rsid w:val="000E7393"/>
    <w:rsid w:val="000E7B4E"/>
    <w:rsid w:val="000E7B8A"/>
    <w:rsid w:val="000E7BE4"/>
    <w:rsid w:val="000E7D09"/>
    <w:rsid w:val="000F00E2"/>
    <w:rsid w:val="000F0E05"/>
    <w:rsid w:val="000F162E"/>
    <w:rsid w:val="000F16C5"/>
    <w:rsid w:val="000F1BE3"/>
    <w:rsid w:val="000F2995"/>
    <w:rsid w:val="000F358C"/>
    <w:rsid w:val="000F47FD"/>
    <w:rsid w:val="000F48EE"/>
    <w:rsid w:val="000F4C80"/>
    <w:rsid w:val="000F4E03"/>
    <w:rsid w:val="000F4E95"/>
    <w:rsid w:val="000F6006"/>
    <w:rsid w:val="000F672E"/>
    <w:rsid w:val="000F6E27"/>
    <w:rsid w:val="000F7208"/>
    <w:rsid w:val="000F7692"/>
    <w:rsid w:val="000F7C44"/>
    <w:rsid w:val="000F7DAF"/>
    <w:rsid w:val="000F7EB9"/>
    <w:rsid w:val="00100F94"/>
    <w:rsid w:val="0010179D"/>
    <w:rsid w:val="00102025"/>
    <w:rsid w:val="00102566"/>
    <w:rsid w:val="001028E2"/>
    <w:rsid w:val="001030F2"/>
    <w:rsid w:val="001032FA"/>
    <w:rsid w:val="001033A2"/>
    <w:rsid w:val="00103659"/>
    <w:rsid w:val="00103703"/>
    <w:rsid w:val="00103B3F"/>
    <w:rsid w:val="00103D9B"/>
    <w:rsid w:val="00104561"/>
    <w:rsid w:val="00104F32"/>
    <w:rsid w:val="001052FC"/>
    <w:rsid w:val="0010696B"/>
    <w:rsid w:val="00106A8C"/>
    <w:rsid w:val="00106DCA"/>
    <w:rsid w:val="00107204"/>
    <w:rsid w:val="001111B4"/>
    <w:rsid w:val="00111E38"/>
    <w:rsid w:val="0011349D"/>
    <w:rsid w:val="00113748"/>
    <w:rsid w:val="00114FB7"/>
    <w:rsid w:val="00115BB9"/>
    <w:rsid w:val="00115C6D"/>
    <w:rsid w:val="00115FF9"/>
    <w:rsid w:val="001162B8"/>
    <w:rsid w:val="001165E9"/>
    <w:rsid w:val="00116688"/>
    <w:rsid w:val="00116BA8"/>
    <w:rsid w:val="00116BF7"/>
    <w:rsid w:val="00117870"/>
    <w:rsid w:val="00117B92"/>
    <w:rsid w:val="001201D5"/>
    <w:rsid w:val="00120629"/>
    <w:rsid w:val="0012084D"/>
    <w:rsid w:val="00120979"/>
    <w:rsid w:val="00120D22"/>
    <w:rsid w:val="00121012"/>
    <w:rsid w:val="001210B5"/>
    <w:rsid w:val="00122CDD"/>
    <w:rsid w:val="0012601F"/>
    <w:rsid w:val="00126547"/>
    <w:rsid w:val="001270E4"/>
    <w:rsid w:val="00127A54"/>
    <w:rsid w:val="00127F6D"/>
    <w:rsid w:val="001310E4"/>
    <w:rsid w:val="00131117"/>
    <w:rsid w:val="00131B2A"/>
    <w:rsid w:val="001324A2"/>
    <w:rsid w:val="00132C85"/>
    <w:rsid w:val="00135225"/>
    <w:rsid w:val="0013570F"/>
    <w:rsid w:val="00136A00"/>
    <w:rsid w:val="00137987"/>
    <w:rsid w:val="00140142"/>
    <w:rsid w:val="0014093D"/>
    <w:rsid w:val="0014129A"/>
    <w:rsid w:val="001413F6"/>
    <w:rsid w:val="00141A19"/>
    <w:rsid w:val="00141E8A"/>
    <w:rsid w:val="001429FB"/>
    <w:rsid w:val="00142A18"/>
    <w:rsid w:val="00142C3D"/>
    <w:rsid w:val="00143AE1"/>
    <w:rsid w:val="00143C81"/>
    <w:rsid w:val="00144E26"/>
    <w:rsid w:val="001451D3"/>
    <w:rsid w:val="00145970"/>
    <w:rsid w:val="0014619D"/>
    <w:rsid w:val="001465C0"/>
    <w:rsid w:val="00146D97"/>
    <w:rsid w:val="00147030"/>
    <w:rsid w:val="00150283"/>
    <w:rsid w:val="001508E2"/>
    <w:rsid w:val="001510B7"/>
    <w:rsid w:val="001510E4"/>
    <w:rsid w:val="001515CF"/>
    <w:rsid w:val="0015177B"/>
    <w:rsid w:val="001522D6"/>
    <w:rsid w:val="00152468"/>
    <w:rsid w:val="00152B0C"/>
    <w:rsid w:val="001535EF"/>
    <w:rsid w:val="00153B97"/>
    <w:rsid w:val="00153DE5"/>
    <w:rsid w:val="001540D9"/>
    <w:rsid w:val="00154EBF"/>
    <w:rsid w:val="00155080"/>
    <w:rsid w:val="001559FE"/>
    <w:rsid w:val="00155EFF"/>
    <w:rsid w:val="001568A2"/>
    <w:rsid w:val="00156C72"/>
    <w:rsid w:val="001574A5"/>
    <w:rsid w:val="00157A4C"/>
    <w:rsid w:val="00157A61"/>
    <w:rsid w:val="0016085D"/>
    <w:rsid w:val="00160C44"/>
    <w:rsid w:val="00160F4D"/>
    <w:rsid w:val="00161977"/>
    <w:rsid w:val="001619B1"/>
    <w:rsid w:val="00162034"/>
    <w:rsid w:val="00162308"/>
    <w:rsid w:val="0016241F"/>
    <w:rsid w:val="00162848"/>
    <w:rsid w:val="00162CA1"/>
    <w:rsid w:val="00166AB5"/>
    <w:rsid w:val="00166F70"/>
    <w:rsid w:val="00170D35"/>
    <w:rsid w:val="001713F7"/>
    <w:rsid w:val="0017159C"/>
    <w:rsid w:val="00171F52"/>
    <w:rsid w:val="00172B1E"/>
    <w:rsid w:val="00172C89"/>
    <w:rsid w:val="001735F2"/>
    <w:rsid w:val="00173F5A"/>
    <w:rsid w:val="001749D2"/>
    <w:rsid w:val="0017577D"/>
    <w:rsid w:val="00175F5B"/>
    <w:rsid w:val="001764C0"/>
    <w:rsid w:val="0017684D"/>
    <w:rsid w:val="00176B94"/>
    <w:rsid w:val="00176D3B"/>
    <w:rsid w:val="00180F4E"/>
    <w:rsid w:val="001829B8"/>
    <w:rsid w:val="001831B0"/>
    <w:rsid w:val="00183732"/>
    <w:rsid w:val="00184337"/>
    <w:rsid w:val="00185BBE"/>
    <w:rsid w:val="001865BD"/>
    <w:rsid w:val="0018668B"/>
    <w:rsid w:val="00186703"/>
    <w:rsid w:val="00186CC9"/>
    <w:rsid w:val="001871C5"/>
    <w:rsid w:val="001900F5"/>
    <w:rsid w:val="00190824"/>
    <w:rsid w:val="00191A13"/>
    <w:rsid w:val="0019217F"/>
    <w:rsid w:val="00194105"/>
    <w:rsid w:val="00194BB2"/>
    <w:rsid w:val="00194E01"/>
    <w:rsid w:val="00195FA3"/>
    <w:rsid w:val="00196471"/>
    <w:rsid w:val="001969E1"/>
    <w:rsid w:val="00196CFA"/>
    <w:rsid w:val="0019707D"/>
    <w:rsid w:val="001972DE"/>
    <w:rsid w:val="00197C71"/>
    <w:rsid w:val="00197EAD"/>
    <w:rsid w:val="001A022A"/>
    <w:rsid w:val="001A02C5"/>
    <w:rsid w:val="001A0421"/>
    <w:rsid w:val="001A0660"/>
    <w:rsid w:val="001A093D"/>
    <w:rsid w:val="001A0CF4"/>
    <w:rsid w:val="001A1106"/>
    <w:rsid w:val="001A12B4"/>
    <w:rsid w:val="001A168C"/>
    <w:rsid w:val="001A2B4F"/>
    <w:rsid w:val="001A2DED"/>
    <w:rsid w:val="001A2F89"/>
    <w:rsid w:val="001A41EE"/>
    <w:rsid w:val="001A4790"/>
    <w:rsid w:val="001A5E45"/>
    <w:rsid w:val="001A6261"/>
    <w:rsid w:val="001B01A3"/>
    <w:rsid w:val="001B04CD"/>
    <w:rsid w:val="001B0778"/>
    <w:rsid w:val="001B09BB"/>
    <w:rsid w:val="001B2769"/>
    <w:rsid w:val="001B2A47"/>
    <w:rsid w:val="001B2CA5"/>
    <w:rsid w:val="001B415A"/>
    <w:rsid w:val="001B45AC"/>
    <w:rsid w:val="001B4683"/>
    <w:rsid w:val="001B69FA"/>
    <w:rsid w:val="001B7819"/>
    <w:rsid w:val="001B78B9"/>
    <w:rsid w:val="001C0DAF"/>
    <w:rsid w:val="001C1950"/>
    <w:rsid w:val="001C1E16"/>
    <w:rsid w:val="001C1FA4"/>
    <w:rsid w:val="001C3AC9"/>
    <w:rsid w:val="001C5CA9"/>
    <w:rsid w:val="001C6233"/>
    <w:rsid w:val="001C7E5E"/>
    <w:rsid w:val="001D082F"/>
    <w:rsid w:val="001D084B"/>
    <w:rsid w:val="001D0D09"/>
    <w:rsid w:val="001D1580"/>
    <w:rsid w:val="001D2034"/>
    <w:rsid w:val="001D211C"/>
    <w:rsid w:val="001D217E"/>
    <w:rsid w:val="001D2C0C"/>
    <w:rsid w:val="001D36B9"/>
    <w:rsid w:val="001D380E"/>
    <w:rsid w:val="001D426C"/>
    <w:rsid w:val="001D5D86"/>
    <w:rsid w:val="001D6535"/>
    <w:rsid w:val="001D7356"/>
    <w:rsid w:val="001D7702"/>
    <w:rsid w:val="001E002C"/>
    <w:rsid w:val="001E11A1"/>
    <w:rsid w:val="001E178C"/>
    <w:rsid w:val="001E1C1C"/>
    <w:rsid w:val="001E5A0F"/>
    <w:rsid w:val="001E5FE3"/>
    <w:rsid w:val="001F02A4"/>
    <w:rsid w:val="001F04A3"/>
    <w:rsid w:val="001F06A5"/>
    <w:rsid w:val="001F0874"/>
    <w:rsid w:val="001F1DDC"/>
    <w:rsid w:val="001F21FE"/>
    <w:rsid w:val="001F22C3"/>
    <w:rsid w:val="001F2E9F"/>
    <w:rsid w:val="001F5A68"/>
    <w:rsid w:val="00200258"/>
    <w:rsid w:val="002002FD"/>
    <w:rsid w:val="00200880"/>
    <w:rsid w:val="00200B8B"/>
    <w:rsid w:val="00200C18"/>
    <w:rsid w:val="00202754"/>
    <w:rsid w:val="00203116"/>
    <w:rsid w:val="00203BC2"/>
    <w:rsid w:val="00203CDF"/>
    <w:rsid w:val="002040A2"/>
    <w:rsid w:val="002060C6"/>
    <w:rsid w:val="002116FB"/>
    <w:rsid w:val="00212572"/>
    <w:rsid w:val="0021290F"/>
    <w:rsid w:val="00212AC7"/>
    <w:rsid w:val="00213164"/>
    <w:rsid w:val="002133C0"/>
    <w:rsid w:val="00213B5D"/>
    <w:rsid w:val="002146F4"/>
    <w:rsid w:val="002147E1"/>
    <w:rsid w:val="0021696B"/>
    <w:rsid w:val="00216D2E"/>
    <w:rsid w:val="00220BD4"/>
    <w:rsid w:val="00220D95"/>
    <w:rsid w:val="002219FC"/>
    <w:rsid w:val="00221B0F"/>
    <w:rsid w:val="00221CDD"/>
    <w:rsid w:val="0022241C"/>
    <w:rsid w:val="00222492"/>
    <w:rsid w:val="00222B08"/>
    <w:rsid w:val="00222EEE"/>
    <w:rsid w:val="00223911"/>
    <w:rsid w:val="00224023"/>
    <w:rsid w:val="00224381"/>
    <w:rsid w:val="0022459D"/>
    <w:rsid w:val="002245DB"/>
    <w:rsid w:val="00224CC9"/>
    <w:rsid w:val="00224EC1"/>
    <w:rsid w:val="002271D0"/>
    <w:rsid w:val="00227247"/>
    <w:rsid w:val="0023046C"/>
    <w:rsid w:val="00232251"/>
    <w:rsid w:val="002322BC"/>
    <w:rsid w:val="002346D7"/>
    <w:rsid w:val="00235187"/>
    <w:rsid w:val="002353F5"/>
    <w:rsid w:val="00235687"/>
    <w:rsid w:val="0023789B"/>
    <w:rsid w:val="00237A5B"/>
    <w:rsid w:val="00237D85"/>
    <w:rsid w:val="0024050A"/>
    <w:rsid w:val="0024083A"/>
    <w:rsid w:val="002425E4"/>
    <w:rsid w:val="00242AB4"/>
    <w:rsid w:val="00242FF4"/>
    <w:rsid w:val="0024340B"/>
    <w:rsid w:val="00243586"/>
    <w:rsid w:val="00245172"/>
    <w:rsid w:val="00246217"/>
    <w:rsid w:val="00246433"/>
    <w:rsid w:val="00246B4D"/>
    <w:rsid w:val="00246EF9"/>
    <w:rsid w:val="00247366"/>
    <w:rsid w:val="002473C9"/>
    <w:rsid w:val="00247F1E"/>
    <w:rsid w:val="002509F2"/>
    <w:rsid w:val="00251394"/>
    <w:rsid w:val="00251CCF"/>
    <w:rsid w:val="00251F10"/>
    <w:rsid w:val="00252E72"/>
    <w:rsid w:val="00253072"/>
    <w:rsid w:val="00253C93"/>
    <w:rsid w:val="00254263"/>
    <w:rsid w:val="0025584A"/>
    <w:rsid w:val="00256478"/>
    <w:rsid w:val="0025689B"/>
    <w:rsid w:val="002607D6"/>
    <w:rsid w:val="00260B92"/>
    <w:rsid w:val="00261FF5"/>
    <w:rsid w:val="002626A9"/>
    <w:rsid w:val="00264148"/>
    <w:rsid w:val="0026533C"/>
    <w:rsid w:val="002656FB"/>
    <w:rsid w:val="00265DA9"/>
    <w:rsid w:val="00266884"/>
    <w:rsid w:val="00270175"/>
    <w:rsid w:val="00271A61"/>
    <w:rsid w:val="002733B0"/>
    <w:rsid w:val="002733B7"/>
    <w:rsid w:val="002742FE"/>
    <w:rsid w:val="002745CA"/>
    <w:rsid w:val="00275921"/>
    <w:rsid w:val="00275DDF"/>
    <w:rsid w:val="00275F37"/>
    <w:rsid w:val="00275FEB"/>
    <w:rsid w:val="002773E3"/>
    <w:rsid w:val="00277E40"/>
    <w:rsid w:val="0028011E"/>
    <w:rsid w:val="002813C1"/>
    <w:rsid w:val="00282542"/>
    <w:rsid w:val="0028272B"/>
    <w:rsid w:val="002830CF"/>
    <w:rsid w:val="002834C6"/>
    <w:rsid w:val="002836C9"/>
    <w:rsid w:val="00283A9F"/>
    <w:rsid w:val="0028480E"/>
    <w:rsid w:val="00285B07"/>
    <w:rsid w:val="00287011"/>
    <w:rsid w:val="00287F86"/>
    <w:rsid w:val="002900B4"/>
    <w:rsid w:val="00290DB0"/>
    <w:rsid w:val="002920E9"/>
    <w:rsid w:val="002927B0"/>
    <w:rsid w:val="00292C5D"/>
    <w:rsid w:val="00293E01"/>
    <w:rsid w:val="00294515"/>
    <w:rsid w:val="002962F4"/>
    <w:rsid w:val="00296750"/>
    <w:rsid w:val="00296C47"/>
    <w:rsid w:val="00296E01"/>
    <w:rsid w:val="002979FF"/>
    <w:rsid w:val="00297B97"/>
    <w:rsid w:val="002A01B9"/>
    <w:rsid w:val="002A02AA"/>
    <w:rsid w:val="002A0342"/>
    <w:rsid w:val="002A06CF"/>
    <w:rsid w:val="002A0768"/>
    <w:rsid w:val="002A0B28"/>
    <w:rsid w:val="002A14CF"/>
    <w:rsid w:val="002A1BEE"/>
    <w:rsid w:val="002A4D75"/>
    <w:rsid w:val="002A7926"/>
    <w:rsid w:val="002A7A1B"/>
    <w:rsid w:val="002B138A"/>
    <w:rsid w:val="002B1AEE"/>
    <w:rsid w:val="002B2CBE"/>
    <w:rsid w:val="002B3986"/>
    <w:rsid w:val="002B3F93"/>
    <w:rsid w:val="002B4841"/>
    <w:rsid w:val="002B4D63"/>
    <w:rsid w:val="002B57F7"/>
    <w:rsid w:val="002B6E08"/>
    <w:rsid w:val="002C19D2"/>
    <w:rsid w:val="002C324F"/>
    <w:rsid w:val="002C3915"/>
    <w:rsid w:val="002C394B"/>
    <w:rsid w:val="002C3B9D"/>
    <w:rsid w:val="002C3D0A"/>
    <w:rsid w:val="002C4493"/>
    <w:rsid w:val="002C4972"/>
    <w:rsid w:val="002C4D75"/>
    <w:rsid w:val="002C6B79"/>
    <w:rsid w:val="002C6BDD"/>
    <w:rsid w:val="002C7107"/>
    <w:rsid w:val="002C71B6"/>
    <w:rsid w:val="002D01B4"/>
    <w:rsid w:val="002D062C"/>
    <w:rsid w:val="002D1A1A"/>
    <w:rsid w:val="002D3070"/>
    <w:rsid w:val="002D309F"/>
    <w:rsid w:val="002D3F78"/>
    <w:rsid w:val="002D444F"/>
    <w:rsid w:val="002D4849"/>
    <w:rsid w:val="002D6520"/>
    <w:rsid w:val="002D6789"/>
    <w:rsid w:val="002D6CF2"/>
    <w:rsid w:val="002D71AE"/>
    <w:rsid w:val="002E04C1"/>
    <w:rsid w:val="002E162B"/>
    <w:rsid w:val="002E20DC"/>
    <w:rsid w:val="002E255A"/>
    <w:rsid w:val="002E25F7"/>
    <w:rsid w:val="002E2BC8"/>
    <w:rsid w:val="002E3617"/>
    <w:rsid w:val="002E4333"/>
    <w:rsid w:val="002E4643"/>
    <w:rsid w:val="002E509D"/>
    <w:rsid w:val="002E5F40"/>
    <w:rsid w:val="002E6886"/>
    <w:rsid w:val="002E6F05"/>
    <w:rsid w:val="002E73CA"/>
    <w:rsid w:val="002E7773"/>
    <w:rsid w:val="002E7901"/>
    <w:rsid w:val="002F0156"/>
    <w:rsid w:val="002F15BD"/>
    <w:rsid w:val="002F168B"/>
    <w:rsid w:val="002F2685"/>
    <w:rsid w:val="002F2B49"/>
    <w:rsid w:val="002F2BE0"/>
    <w:rsid w:val="002F335E"/>
    <w:rsid w:val="002F3BBA"/>
    <w:rsid w:val="002F40C2"/>
    <w:rsid w:val="002F4750"/>
    <w:rsid w:val="002F4BC3"/>
    <w:rsid w:val="002F4BE7"/>
    <w:rsid w:val="002F56D1"/>
    <w:rsid w:val="002F5A29"/>
    <w:rsid w:val="002F5C23"/>
    <w:rsid w:val="002F5F58"/>
    <w:rsid w:val="002F6CBC"/>
    <w:rsid w:val="0030126B"/>
    <w:rsid w:val="00302668"/>
    <w:rsid w:val="00304B86"/>
    <w:rsid w:val="00304BB5"/>
    <w:rsid w:val="00305454"/>
    <w:rsid w:val="003062F4"/>
    <w:rsid w:val="00306ACF"/>
    <w:rsid w:val="00307F71"/>
    <w:rsid w:val="00310071"/>
    <w:rsid w:val="0031045F"/>
    <w:rsid w:val="0031078D"/>
    <w:rsid w:val="00310C72"/>
    <w:rsid w:val="0031205F"/>
    <w:rsid w:val="003123B7"/>
    <w:rsid w:val="00312D33"/>
    <w:rsid w:val="003131F7"/>
    <w:rsid w:val="0031337E"/>
    <w:rsid w:val="0031351A"/>
    <w:rsid w:val="00314686"/>
    <w:rsid w:val="003148AA"/>
    <w:rsid w:val="00315D57"/>
    <w:rsid w:val="00315F21"/>
    <w:rsid w:val="00316356"/>
    <w:rsid w:val="003163F5"/>
    <w:rsid w:val="0031745B"/>
    <w:rsid w:val="00317F6A"/>
    <w:rsid w:val="00322A9E"/>
    <w:rsid w:val="00322AC3"/>
    <w:rsid w:val="003237C2"/>
    <w:rsid w:val="00323C01"/>
    <w:rsid w:val="00324F36"/>
    <w:rsid w:val="0032643E"/>
    <w:rsid w:val="003265E6"/>
    <w:rsid w:val="00326DF9"/>
    <w:rsid w:val="00326F38"/>
    <w:rsid w:val="00330BB8"/>
    <w:rsid w:val="0033141D"/>
    <w:rsid w:val="00331692"/>
    <w:rsid w:val="00331D58"/>
    <w:rsid w:val="00332981"/>
    <w:rsid w:val="00332E7A"/>
    <w:rsid w:val="00333B16"/>
    <w:rsid w:val="00335B89"/>
    <w:rsid w:val="003373F9"/>
    <w:rsid w:val="0034004C"/>
    <w:rsid w:val="0034180D"/>
    <w:rsid w:val="00341DCC"/>
    <w:rsid w:val="0034260B"/>
    <w:rsid w:val="00343929"/>
    <w:rsid w:val="00343E96"/>
    <w:rsid w:val="0034482A"/>
    <w:rsid w:val="00344BEE"/>
    <w:rsid w:val="0034508C"/>
    <w:rsid w:val="00347F83"/>
    <w:rsid w:val="003518FD"/>
    <w:rsid w:val="00351A6D"/>
    <w:rsid w:val="00352DFB"/>
    <w:rsid w:val="003530DB"/>
    <w:rsid w:val="003535D0"/>
    <w:rsid w:val="003535D1"/>
    <w:rsid w:val="00353F56"/>
    <w:rsid w:val="00354E5E"/>
    <w:rsid w:val="00355017"/>
    <w:rsid w:val="00355071"/>
    <w:rsid w:val="003559FB"/>
    <w:rsid w:val="00356D0C"/>
    <w:rsid w:val="00357FE1"/>
    <w:rsid w:val="003601E2"/>
    <w:rsid w:val="003610D4"/>
    <w:rsid w:val="00361895"/>
    <w:rsid w:val="0036296A"/>
    <w:rsid w:val="003630C0"/>
    <w:rsid w:val="00363B78"/>
    <w:rsid w:val="00364517"/>
    <w:rsid w:val="003647FC"/>
    <w:rsid w:val="00364BAD"/>
    <w:rsid w:val="003653E8"/>
    <w:rsid w:val="00365B18"/>
    <w:rsid w:val="00365BE5"/>
    <w:rsid w:val="00365E7A"/>
    <w:rsid w:val="00366FCE"/>
    <w:rsid w:val="003672B5"/>
    <w:rsid w:val="00367A06"/>
    <w:rsid w:val="00370B5E"/>
    <w:rsid w:val="00371129"/>
    <w:rsid w:val="00371B02"/>
    <w:rsid w:val="00374422"/>
    <w:rsid w:val="00374B42"/>
    <w:rsid w:val="0037591F"/>
    <w:rsid w:val="00375AB8"/>
    <w:rsid w:val="0037652A"/>
    <w:rsid w:val="00376992"/>
    <w:rsid w:val="00377200"/>
    <w:rsid w:val="0038035F"/>
    <w:rsid w:val="00380E53"/>
    <w:rsid w:val="00380F5F"/>
    <w:rsid w:val="00382104"/>
    <w:rsid w:val="00382192"/>
    <w:rsid w:val="00382D9B"/>
    <w:rsid w:val="00383348"/>
    <w:rsid w:val="0038395A"/>
    <w:rsid w:val="003868A2"/>
    <w:rsid w:val="00386AFE"/>
    <w:rsid w:val="00386C71"/>
    <w:rsid w:val="003871B2"/>
    <w:rsid w:val="00387453"/>
    <w:rsid w:val="00387AF3"/>
    <w:rsid w:val="00391BD9"/>
    <w:rsid w:val="00393A2B"/>
    <w:rsid w:val="00393DE9"/>
    <w:rsid w:val="0039413E"/>
    <w:rsid w:val="00395BCB"/>
    <w:rsid w:val="00396427"/>
    <w:rsid w:val="00396515"/>
    <w:rsid w:val="00396DAA"/>
    <w:rsid w:val="00396E8C"/>
    <w:rsid w:val="003A119E"/>
    <w:rsid w:val="003A12A0"/>
    <w:rsid w:val="003A1D95"/>
    <w:rsid w:val="003A1F20"/>
    <w:rsid w:val="003A294C"/>
    <w:rsid w:val="003A396F"/>
    <w:rsid w:val="003A4663"/>
    <w:rsid w:val="003A4C2A"/>
    <w:rsid w:val="003A4D5B"/>
    <w:rsid w:val="003A5040"/>
    <w:rsid w:val="003A5162"/>
    <w:rsid w:val="003A6502"/>
    <w:rsid w:val="003A67D5"/>
    <w:rsid w:val="003A6EA2"/>
    <w:rsid w:val="003A6FE8"/>
    <w:rsid w:val="003A722F"/>
    <w:rsid w:val="003A72D8"/>
    <w:rsid w:val="003A7DA7"/>
    <w:rsid w:val="003B012B"/>
    <w:rsid w:val="003B0B4F"/>
    <w:rsid w:val="003B1047"/>
    <w:rsid w:val="003B2145"/>
    <w:rsid w:val="003B2878"/>
    <w:rsid w:val="003B2AF7"/>
    <w:rsid w:val="003B373A"/>
    <w:rsid w:val="003B39C9"/>
    <w:rsid w:val="003B3E2A"/>
    <w:rsid w:val="003B4EC4"/>
    <w:rsid w:val="003B51A4"/>
    <w:rsid w:val="003B546D"/>
    <w:rsid w:val="003B5494"/>
    <w:rsid w:val="003B6095"/>
    <w:rsid w:val="003B67F8"/>
    <w:rsid w:val="003B6BA1"/>
    <w:rsid w:val="003B6F4B"/>
    <w:rsid w:val="003B7341"/>
    <w:rsid w:val="003B7BF1"/>
    <w:rsid w:val="003B7BF7"/>
    <w:rsid w:val="003C0026"/>
    <w:rsid w:val="003C02FA"/>
    <w:rsid w:val="003C0991"/>
    <w:rsid w:val="003C11AB"/>
    <w:rsid w:val="003C2979"/>
    <w:rsid w:val="003C30A0"/>
    <w:rsid w:val="003C30AA"/>
    <w:rsid w:val="003C3F9A"/>
    <w:rsid w:val="003C4AC9"/>
    <w:rsid w:val="003C4D29"/>
    <w:rsid w:val="003C5622"/>
    <w:rsid w:val="003C5B2F"/>
    <w:rsid w:val="003D056B"/>
    <w:rsid w:val="003D1C2B"/>
    <w:rsid w:val="003D1E7A"/>
    <w:rsid w:val="003D2AC4"/>
    <w:rsid w:val="003D3658"/>
    <w:rsid w:val="003D493C"/>
    <w:rsid w:val="003D4A18"/>
    <w:rsid w:val="003D4F4C"/>
    <w:rsid w:val="003D5A74"/>
    <w:rsid w:val="003D64DC"/>
    <w:rsid w:val="003D6A72"/>
    <w:rsid w:val="003D6CD7"/>
    <w:rsid w:val="003D6F41"/>
    <w:rsid w:val="003D7C35"/>
    <w:rsid w:val="003D7D45"/>
    <w:rsid w:val="003E087F"/>
    <w:rsid w:val="003E0899"/>
    <w:rsid w:val="003E1FDE"/>
    <w:rsid w:val="003E2719"/>
    <w:rsid w:val="003E3620"/>
    <w:rsid w:val="003E4D59"/>
    <w:rsid w:val="003E5155"/>
    <w:rsid w:val="003E593C"/>
    <w:rsid w:val="003E6565"/>
    <w:rsid w:val="003F1A56"/>
    <w:rsid w:val="003F20CA"/>
    <w:rsid w:val="003F293B"/>
    <w:rsid w:val="003F351A"/>
    <w:rsid w:val="003F416E"/>
    <w:rsid w:val="003F427E"/>
    <w:rsid w:val="003F47A3"/>
    <w:rsid w:val="003F5406"/>
    <w:rsid w:val="003F5A79"/>
    <w:rsid w:val="003F6CD8"/>
    <w:rsid w:val="003F7DF6"/>
    <w:rsid w:val="003F7F68"/>
    <w:rsid w:val="00400A38"/>
    <w:rsid w:val="0040175F"/>
    <w:rsid w:val="00403384"/>
    <w:rsid w:val="00403897"/>
    <w:rsid w:val="00403B12"/>
    <w:rsid w:val="004044E0"/>
    <w:rsid w:val="00405135"/>
    <w:rsid w:val="0040628C"/>
    <w:rsid w:val="00406307"/>
    <w:rsid w:val="0040681E"/>
    <w:rsid w:val="004077B9"/>
    <w:rsid w:val="00407DBB"/>
    <w:rsid w:val="0041026C"/>
    <w:rsid w:val="00410D22"/>
    <w:rsid w:val="00410FEC"/>
    <w:rsid w:val="004111CB"/>
    <w:rsid w:val="0041128E"/>
    <w:rsid w:val="00411788"/>
    <w:rsid w:val="00412851"/>
    <w:rsid w:val="00414115"/>
    <w:rsid w:val="004155CA"/>
    <w:rsid w:val="00415817"/>
    <w:rsid w:val="004159B8"/>
    <w:rsid w:val="00415F11"/>
    <w:rsid w:val="00416D4B"/>
    <w:rsid w:val="00421D7A"/>
    <w:rsid w:val="00422917"/>
    <w:rsid w:val="00422A1E"/>
    <w:rsid w:val="00423F87"/>
    <w:rsid w:val="00424173"/>
    <w:rsid w:val="00425255"/>
    <w:rsid w:val="00425AB8"/>
    <w:rsid w:val="00425B03"/>
    <w:rsid w:val="00425D0D"/>
    <w:rsid w:val="004272BC"/>
    <w:rsid w:val="0042752C"/>
    <w:rsid w:val="0042756A"/>
    <w:rsid w:val="0043042F"/>
    <w:rsid w:val="00430D8D"/>
    <w:rsid w:val="0043103B"/>
    <w:rsid w:val="0043112B"/>
    <w:rsid w:val="004323D5"/>
    <w:rsid w:val="0043242D"/>
    <w:rsid w:val="0043287A"/>
    <w:rsid w:val="00433C98"/>
    <w:rsid w:val="004344D7"/>
    <w:rsid w:val="0043645A"/>
    <w:rsid w:val="00436D69"/>
    <w:rsid w:val="004379CC"/>
    <w:rsid w:val="00437B2C"/>
    <w:rsid w:val="00440858"/>
    <w:rsid w:val="00441BE0"/>
    <w:rsid w:val="00442D9B"/>
    <w:rsid w:val="00442EAC"/>
    <w:rsid w:val="00442F6F"/>
    <w:rsid w:val="00444384"/>
    <w:rsid w:val="00444505"/>
    <w:rsid w:val="004447FA"/>
    <w:rsid w:val="00446595"/>
    <w:rsid w:val="00446706"/>
    <w:rsid w:val="00447FBA"/>
    <w:rsid w:val="004500F4"/>
    <w:rsid w:val="00450D1F"/>
    <w:rsid w:val="0045124E"/>
    <w:rsid w:val="004520E4"/>
    <w:rsid w:val="0045249A"/>
    <w:rsid w:val="00452C92"/>
    <w:rsid w:val="00452D16"/>
    <w:rsid w:val="004548D2"/>
    <w:rsid w:val="004555CC"/>
    <w:rsid w:val="00455B5D"/>
    <w:rsid w:val="004566DD"/>
    <w:rsid w:val="00457B1C"/>
    <w:rsid w:val="00460535"/>
    <w:rsid w:val="004607FA"/>
    <w:rsid w:val="00461422"/>
    <w:rsid w:val="00461917"/>
    <w:rsid w:val="00464097"/>
    <w:rsid w:val="00464131"/>
    <w:rsid w:val="004651CB"/>
    <w:rsid w:val="00465B58"/>
    <w:rsid w:val="00465EAF"/>
    <w:rsid w:val="00465FE6"/>
    <w:rsid w:val="00466B87"/>
    <w:rsid w:val="0046731F"/>
    <w:rsid w:val="004679D5"/>
    <w:rsid w:val="00472680"/>
    <w:rsid w:val="00472704"/>
    <w:rsid w:val="00473124"/>
    <w:rsid w:val="00473909"/>
    <w:rsid w:val="00473A51"/>
    <w:rsid w:val="00474B7A"/>
    <w:rsid w:val="0047544D"/>
    <w:rsid w:val="00475D62"/>
    <w:rsid w:val="004765B2"/>
    <w:rsid w:val="004766FE"/>
    <w:rsid w:val="00476FEB"/>
    <w:rsid w:val="0047757F"/>
    <w:rsid w:val="00477847"/>
    <w:rsid w:val="00477870"/>
    <w:rsid w:val="00477AFF"/>
    <w:rsid w:val="00477CD9"/>
    <w:rsid w:val="00480599"/>
    <w:rsid w:val="00480B67"/>
    <w:rsid w:val="00480F85"/>
    <w:rsid w:val="00481500"/>
    <w:rsid w:val="004815E5"/>
    <w:rsid w:val="00481626"/>
    <w:rsid w:val="0048193A"/>
    <w:rsid w:val="00481A60"/>
    <w:rsid w:val="0048225E"/>
    <w:rsid w:val="00482429"/>
    <w:rsid w:val="00482659"/>
    <w:rsid w:val="004828B1"/>
    <w:rsid w:val="004829D5"/>
    <w:rsid w:val="00482D93"/>
    <w:rsid w:val="00482F96"/>
    <w:rsid w:val="00483E49"/>
    <w:rsid w:val="00483F7D"/>
    <w:rsid w:val="00485A72"/>
    <w:rsid w:val="00485E96"/>
    <w:rsid w:val="00487844"/>
    <w:rsid w:val="00487C3D"/>
    <w:rsid w:val="00487CAE"/>
    <w:rsid w:val="00490A3A"/>
    <w:rsid w:val="004912B2"/>
    <w:rsid w:val="00492D7B"/>
    <w:rsid w:val="0049315C"/>
    <w:rsid w:val="00493574"/>
    <w:rsid w:val="00493F76"/>
    <w:rsid w:val="00494437"/>
    <w:rsid w:val="0049488E"/>
    <w:rsid w:val="004949EA"/>
    <w:rsid w:val="00494A6A"/>
    <w:rsid w:val="00495CE7"/>
    <w:rsid w:val="00496615"/>
    <w:rsid w:val="00496A43"/>
    <w:rsid w:val="00496AFD"/>
    <w:rsid w:val="0049770B"/>
    <w:rsid w:val="00497AEC"/>
    <w:rsid w:val="00497DFA"/>
    <w:rsid w:val="004A027F"/>
    <w:rsid w:val="004A0F89"/>
    <w:rsid w:val="004A12E8"/>
    <w:rsid w:val="004A20B7"/>
    <w:rsid w:val="004A21FE"/>
    <w:rsid w:val="004A2B19"/>
    <w:rsid w:val="004A4024"/>
    <w:rsid w:val="004A4BCB"/>
    <w:rsid w:val="004A4EAD"/>
    <w:rsid w:val="004A4F93"/>
    <w:rsid w:val="004A556D"/>
    <w:rsid w:val="004A60F1"/>
    <w:rsid w:val="004A66B6"/>
    <w:rsid w:val="004A6E55"/>
    <w:rsid w:val="004A7836"/>
    <w:rsid w:val="004B03D2"/>
    <w:rsid w:val="004B0D89"/>
    <w:rsid w:val="004B0EC4"/>
    <w:rsid w:val="004B0ED2"/>
    <w:rsid w:val="004B1943"/>
    <w:rsid w:val="004B1F3E"/>
    <w:rsid w:val="004B2584"/>
    <w:rsid w:val="004B3AC9"/>
    <w:rsid w:val="004B4025"/>
    <w:rsid w:val="004B4A3F"/>
    <w:rsid w:val="004B5286"/>
    <w:rsid w:val="004B55E6"/>
    <w:rsid w:val="004B5BAA"/>
    <w:rsid w:val="004B6E5F"/>
    <w:rsid w:val="004C0CEF"/>
    <w:rsid w:val="004C0D2C"/>
    <w:rsid w:val="004C13CF"/>
    <w:rsid w:val="004C16A2"/>
    <w:rsid w:val="004C175C"/>
    <w:rsid w:val="004C3F2E"/>
    <w:rsid w:val="004C4FC2"/>
    <w:rsid w:val="004C4FE7"/>
    <w:rsid w:val="004C5B2F"/>
    <w:rsid w:val="004C5C40"/>
    <w:rsid w:val="004C619E"/>
    <w:rsid w:val="004C6774"/>
    <w:rsid w:val="004D001F"/>
    <w:rsid w:val="004D0203"/>
    <w:rsid w:val="004D1797"/>
    <w:rsid w:val="004D3551"/>
    <w:rsid w:val="004D3E4F"/>
    <w:rsid w:val="004D3E9E"/>
    <w:rsid w:val="004D62CA"/>
    <w:rsid w:val="004D6694"/>
    <w:rsid w:val="004D7478"/>
    <w:rsid w:val="004E0BFD"/>
    <w:rsid w:val="004E0FB6"/>
    <w:rsid w:val="004E20BE"/>
    <w:rsid w:val="004E2726"/>
    <w:rsid w:val="004E27AC"/>
    <w:rsid w:val="004E3FD8"/>
    <w:rsid w:val="004E466C"/>
    <w:rsid w:val="004E48A6"/>
    <w:rsid w:val="004E4D02"/>
    <w:rsid w:val="004E5348"/>
    <w:rsid w:val="004E564B"/>
    <w:rsid w:val="004E5D9F"/>
    <w:rsid w:val="004E5FC6"/>
    <w:rsid w:val="004E63FA"/>
    <w:rsid w:val="004E677A"/>
    <w:rsid w:val="004E69B6"/>
    <w:rsid w:val="004E6B43"/>
    <w:rsid w:val="004E7637"/>
    <w:rsid w:val="004F0500"/>
    <w:rsid w:val="004F07C7"/>
    <w:rsid w:val="004F0ECA"/>
    <w:rsid w:val="004F13A4"/>
    <w:rsid w:val="004F1FF4"/>
    <w:rsid w:val="004F2736"/>
    <w:rsid w:val="004F2B8B"/>
    <w:rsid w:val="004F2F08"/>
    <w:rsid w:val="004F305D"/>
    <w:rsid w:val="004F3C2B"/>
    <w:rsid w:val="004F4D09"/>
    <w:rsid w:val="004F56F5"/>
    <w:rsid w:val="004F5877"/>
    <w:rsid w:val="004F5B31"/>
    <w:rsid w:val="004F5C8F"/>
    <w:rsid w:val="004F650B"/>
    <w:rsid w:val="00501C51"/>
    <w:rsid w:val="00501F17"/>
    <w:rsid w:val="0050281D"/>
    <w:rsid w:val="00503519"/>
    <w:rsid w:val="005049F0"/>
    <w:rsid w:val="005050EB"/>
    <w:rsid w:val="0050525D"/>
    <w:rsid w:val="00505847"/>
    <w:rsid w:val="00505917"/>
    <w:rsid w:val="00505CA3"/>
    <w:rsid w:val="00506353"/>
    <w:rsid w:val="00506910"/>
    <w:rsid w:val="005107D9"/>
    <w:rsid w:val="005119A5"/>
    <w:rsid w:val="00511C3C"/>
    <w:rsid w:val="00512112"/>
    <w:rsid w:val="005130A8"/>
    <w:rsid w:val="00513AFA"/>
    <w:rsid w:val="00515664"/>
    <w:rsid w:val="00516064"/>
    <w:rsid w:val="00516948"/>
    <w:rsid w:val="00516D6A"/>
    <w:rsid w:val="005179E6"/>
    <w:rsid w:val="00521068"/>
    <w:rsid w:val="0052128B"/>
    <w:rsid w:val="00521EEC"/>
    <w:rsid w:val="00522993"/>
    <w:rsid w:val="00522E5E"/>
    <w:rsid w:val="00522FFA"/>
    <w:rsid w:val="00523C2E"/>
    <w:rsid w:val="005247AD"/>
    <w:rsid w:val="0052563B"/>
    <w:rsid w:val="00527005"/>
    <w:rsid w:val="005273F1"/>
    <w:rsid w:val="005300BA"/>
    <w:rsid w:val="00531116"/>
    <w:rsid w:val="00531429"/>
    <w:rsid w:val="00532D74"/>
    <w:rsid w:val="00532E14"/>
    <w:rsid w:val="00533BD1"/>
    <w:rsid w:val="00533F45"/>
    <w:rsid w:val="005340B2"/>
    <w:rsid w:val="00534112"/>
    <w:rsid w:val="0053453F"/>
    <w:rsid w:val="00534793"/>
    <w:rsid w:val="00534D49"/>
    <w:rsid w:val="005355A0"/>
    <w:rsid w:val="00537D67"/>
    <w:rsid w:val="00541D18"/>
    <w:rsid w:val="00542BF3"/>
    <w:rsid w:val="0054307E"/>
    <w:rsid w:val="00543319"/>
    <w:rsid w:val="005433D7"/>
    <w:rsid w:val="005433FB"/>
    <w:rsid w:val="00544973"/>
    <w:rsid w:val="00544F3B"/>
    <w:rsid w:val="00546802"/>
    <w:rsid w:val="00547E47"/>
    <w:rsid w:val="00547F6F"/>
    <w:rsid w:val="00551371"/>
    <w:rsid w:val="005513BD"/>
    <w:rsid w:val="0055216E"/>
    <w:rsid w:val="0055269B"/>
    <w:rsid w:val="005527A1"/>
    <w:rsid w:val="00553A5C"/>
    <w:rsid w:val="005548BB"/>
    <w:rsid w:val="00554C5B"/>
    <w:rsid w:val="00554E80"/>
    <w:rsid w:val="005553EA"/>
    <w:rsid w:val="00556BA3"/>
    <w:rsid w:val="00556E29"/>
    <w:rsid w:val="005575D8"/>
    <w:rsid w:val="005608EE"/>
    <w:rsid w:val="00560F76"/>
    <w:rsid w:val="005611E7"/>
    <w:rsid w:val="00562E5D"/>
    <w:rsid w:val="005643C6"/>
    <w:rsid w:val="0056458A"/>
    <w:rsid w:val="005652AE"/>
    <w:rsid w:val="00565C3C"/>
    <w:rsid w:val="00566278"/>
    <w:rsid w:val="00566396"/>
    <w:rsid w:val="00566FF7"/>
    <w:rsid w:val="0056790F"/>
    <w:rsid w:val="005706BC"/>
    <w:rsid w:val="00571064"/>
    <w:rsid w:val="00572E68"/>
    <w:rsid w:val="00574324"/>
    <w:rsid w:val="00574C82"/>
    <w:rsid w:val="00576C50"/>
    <w:rsid w:val="00577083"/>
    <w:rsid w:val="00580342"/>
    <w:rsid w:val="005803E4"/>
    <w:rsid w:val="0058066F"/>
    <w:rsid w:val="005810FD"/>
    <w:rsid w:val="005816E0"/>
    <w:rsid w:val="00581C6C"/>
    <w:rsid w:val="00581F5C"/>
    <w:rsid w:val="00582355"/>
    <w:rsid w:val="00583673"/>
    <w:rsid w:val="005836CE"/>
    <w:rsid w:val="005836F6"/>
    <w:rsid w:val="00583DB0"/>
    <w:rsid w:val="005844A6"/>
    <w:rsid w:val="005848CD"/>
    <w:rsid w:val="00584937"/>
    <w:rsid w:val="00584A98"/>
    <w:rsid w:val="005851CA"/>
    <w:rsid w:val="00585550"/>
    <w:rsid w:val="005872F8"/>
    <w:rsid w:val="005877CB"/>
    <w:rsid w:val="00587991"/>
    <w:rsid w:val="00587CF7"/>
    <w:rsid w:val="00587EB0"/>
    <w:rsid w:val="00590121"/>
    <w:rsid w:val="0059064A"/>
    <w:rsid w:val="00591523"/>
    <w:rsid w:val="00593559"/>
    <w:rsid w:val="00593ABB"/>
    <w:rsid w:val="00593FCC"/>
    <w:rsid w:val="0059433C"/>
    <w:rsid w:val="00594360"/>
    <w:rsid w:val="005948EE"/>
    <w:rsid w:val="00594AB9"/>
    <w:rsid w:val="00594CC0"/>
    <w:rsid w:val="00594D09"/>
    <w:rsid w:val="0059504E"/>
    <w:rsid w:val="005950E8"/>
    <w:rsid w:val="00595A53"/>
    <w:rsid w:val="00595FB5"/>
    <w:rsid w:val="005967D3"/>
    <w:rsid w:val="00596E21"/>
    <w:rsid w:val="00597732"/>
    <w:rsid w:val="00597E78"/>
    <w:rsid w:val="005A0A88"/>
    <w:rsid w:val="005A0B53"/>
    <w:rsid w:val="005A0C16"/>
    <w:rsid w:val="005A171D"/>
    <w:rsid w:val="005A1A38"/>
    <w:rsid w:val="005A2501"/>
    <w:rsid w:val="005A4241"/>
    <w:rsid w:val="005A4CAB"/>
    <w:rsid w:val="005A4DA5"/>
    <w:rsid w:val="005A5B06"/>
    <w:rsid w:val="005A6918"/>
    <w:rsid w:val="005A7DFF"/>
    <w:rsid w:val="005A7E35"/>
    <w:rsid w:val="005B0BAC"/>
    <w:rsid w:val="005B1148"/>
    <w:rsid w:val="005B1973"/>
    <w:rsid w:val="005B1C9D"/>
    <w:rsid w:val="005B2150"/>
    <w:rsid w:val="005B434E"/>
    <w:rsid w:val="005B4793"/>
    <w:rsid w:val="005B4AA0"/>
    <w:rsid w:val="005B51FF"/>
    <w:rsid w:val="005B6E14"/>
    <w:rsid w:val="005B7116"/>
    <w:rsid w:val="005B7B96"/>
    <w:rsid w:val="005B7CDB"/>
    <w:rsid w:val="005C0373"/>
    <w:rsid w:val="005C1498"/>
    <w:rsid w:val="005C17F9"/>
    <w:rsid w:val="005C1C71"/>
    <w:rsid w:val="005C250D"/>
    <w:rsid w:val="005C2C64"/>
    <w:rsid w:val="005C3203"/>
    <w:rsid w:val="005C3916"/>
    <w:rsid w:val="005C3D71"/>
    <w:rsid w:val="005C3FC6"/>
    <w:rsid w:val="005C4BC5"/>
    <w:rsid w:val="005C650D"/>
    <w:rsid w:val="005C6679"/>
    <w:rsid w:val="005C6A76"/>
    <w:rsid w:val="005C6C67"/>
    <w:rsid w:val="005C788D"/>
    <w:rsid w:val="005D0099"/>
    <w:rsid w:val="005D00EC"/>
    <w:rsid w:val="005D0C09"/>
    <w:rsid w:val="005D0E16"/>
    <w:rsid w:val="005D193A"/>
    <w:rsid w:val="005D1A56"/>
    <w:rsid w:val="005D293A"/>
    <w:rsid w:val="005D3606"/>
    <w:rsid w:val="005D4E18"/>
    <w:rsid w:val="005D538D"/>
    <w:rsid w:val="005D618A"/>
    <w:rsid w:val="005D71DF"/>
    <w:rsid w:val="005D7443"/>
    <w:rsid w:val="005D7B7F"/>
    <w:rsid w:val="005D7BD8"/>
    <w:rsid w:val="005D7FB0"/>
    <w:rsid w:val="005E034F"/>
    <w:rsid w:val="005E2CE7"/>
    <w:rsid w:val="005E34D1"/>
    <w:rsid w:val="005E487A"/>
    <w:rsid w:val="005E5F98"/>
    <w:rsid w:val="005E75EC"/>
    <w:rsid w:val="005E761D"/>
    <w:rsid w:val="005F04D0"/>
    <w:rsid w:val="005F16F4"/>
    <w:rsid w:val="005F19AD"/>
    <w:rsid w:val="005F24EF"/>
    <w:rsid w:val="005F31A1"/>
    <w:rsid w:val="005F3E06"/>
    <w:rsid w:val="005F424F"/>
    <w:rsid w:val="005F4EE3"/>
    <w:rsid w:val="005F54D5"/>
    <w:rsid w:val="005F6481"/>
    <w:rsid w:val="005F6799"/>
    <w:rsid w:val="005F6A2E"/>
    <w:rsid w:val="005F71AE"/>
    <w:rsid w:val="0060070F"/>
    <w:rsid w:val="006014B2"/>
    <w:rsid w:val="0060352F"/>
    <w:rsid w:val="00603980"/>
    <w:rsid w:val="00603BC8"/>
    <w:rsid w:val="00604644"/>
    <w:rsid w:val="00604FDD"/>
    <w:rsid w:val="0060625E"/>
    <w:rsid w:val="00606A8B"/>
    <w:rsid w:val="006070E8"/>
    <w:rsid w:val="00607369"/>
    <w:rsid w:val="00607879"/>
    <w:rsid w:val="00607B49"/>
    <w:rsid w:val="006108D3"/>
    <w:rsid w:val="00610B24"/>
    <w:rsid w:val="00610F80"/>
    <w:rsid w:val="00611148"/>
    <w:rsid w:val="006124AE"/>
    <w:rsid w:val="00612AFF"/>
    <w:rsid w:val="00612DA1"/>
    <w:rsid w:val="00613A24"/>
    <w:rsid w:val="00613B76"/>
    <w:rsid w:val="006142C5"/>
    <w:rsid w:val="00615933"/>
    <w:rsid w:val="00616128"/>
    <w:rsid w:val="0061776D"/>
    <w:rsid w:val="00617CAC"/>
    <w:rsid w:val="00620C84"/>
    <w:rsid w:val="006216FB"/>
    <w:rsid w:val="00621D66"/>
    <w:rsid w:val="00622DB1"/>
    <w:rsid w:val="00622EA2"/>
    <w:rsid w:val="00623566"/>
    <w:rsid w:val="00623616"/>
    <w:rsid w:val="006236D0"/>
    <w:rsid w:val="00624639"/>
    <w:rsid w:val="00624A3B"/>
    <w:rsid w:val="0062562E"/>
    <w:rsid w:val="00625B0E"/>
    <w:rsid w:val="00626ED6"/>
    <w:rsid w:val="006270AA"/>
    <w:rsid w:val="00627269"/>
    <w:rsid w:val="006272EB"/>
    <w:rsid w:val="00627ECE"/>
    <w:rsid w:val="00630AD3"/>
    <w:rsid w:val="00631559"/>
    <w:rsid w:val="00631A4A"/>
    <w:rsid w:val="00632960"/>
    <w:rsid w:val="0063362D"/>
    <w:rsid w:val="00633B2F"/>
    <w:rsid w:val="00633FAA"/>
    <w:rsid w:val="00634DA4"/>
    <w:rsid w:val="0063581F"/>
    <w:rsid w:val="00636079"/>
    <w:rsid w:val="00636D1D"/>
    <w:rsid w:val="00636E43"/>
    <w:rsid w:val="00637251"/>
    <w:rsid w:val="006372A8"/>
    <w:rsid w:val="00637C78"/>
    <w:rsid w:val="006413C2"/>
    <w:rsid w:val="00643D0A"/>
    <w:rsid w:val="006441AE"/>
    <w:rsid w:val="0064440F"/>
    <w:rsid w:val="00644ED5"/>
    <w:rsid w:val="006455B5"/>
    <w:rsid w:val="00645D25"/>
    <w:rsid w:val="006464B4"/>
    <w:rsid w:val="0064681F"/>
    <w:rsid w:val="00647659"/>
    <w:rsid w:val="00650243"/>
    <w:rsid w:val="00651850"/>
    <w:rsid w:val="00651F6C"/>
    <w:rsid w:val="00652E25"/>
    <w:rsid w:val="00653957"/>
    <w:rsid w:val="00653A8F"/>
    <w:rsid w:val="00654B4C"/>
    <w:rsid w:val="00655A49"/>
    <w:rsid w:val="0066001D"/>
    <w:rsid w:val="00661035"/>
    <w:rsid w:val="00661930"/>
    <w:rsid w:val="006624A2"/>
    <w:rsid w:val="00662827"/>
    <w:rsid w:val="0066347F"/>
    <w:rsid w:val="006636F3"/>
    <w:rsid w:val="006656BB"/>
    <w:rsid w:val="00665AC1"/>
    <w:rsid w:val="00665CBE"/>
    <w:rsid w:val="00666795"/>
    <w:rsid w:val="006667A8"/>
    <w:rsid w:val="0067089A"/>
    <w:rsid w:val="00670ABF"/>
    <w:rsid w:val="00670AFD"/>
    <w:rsid w:val="0067141C"/>
    <w:rsid w:val="00671849"/>
    <w:rsid w:val="006722D4"/>
    <w:rsid w:val="006723F2"/>
    <w:rsid w:val="00673002"/>
    <w:rsid w:val="00676969"/>
    <w:rsid w:val="0067756E"/>
    <w:rsid w:val="00677715"/>
    <w:rsid w:val="00677F69"/>
    <w:rsid w:val="00680011"/>
    <w:rsid w:val="00680B4F"/>
    <w:rsid w:val="00680C4A"/>
    <w:rsid w:val="0068111B"/>
    <w:rsid w:val="0068219B"/>
    <w:rsid w:val="00683729"/>
    <w:rsid w:val="00686E62"/>
    <w:rsid w:val="00687F9F"/>
    <w:rsid w:val="0069011A"/>
    <w:rsid w:val="006902BF"/>
    <w:rsid w:val="0069081A"/>
    <w:rsid w:val="00691076"/>
    <w:rsid w:val="006912DA"/>
    <w:rsid w:val="00691CB8"/>
    <w:rsid w:val="006922FB"/>
    <w:rsid w:val="006924B1"/>
    <w:rsid w:val="00692650"/>
    <w:rsid w:val="00692A90"/>
    <w:rsid w:val="006934AA"/>
    <w:rsid w:val="006949EA"/>
    <w:rsid w:val="00694BF4"/>
    <w:rsid w:val="006964AF"/>
    <w:rsid w:val="00697334"/>
    <w:rsid w:val="00697825"/>
    <w:rsid w:val="006A04D8"/>
    <w:rsid w:val="006A1240"/>
    <w:rsid w:val="006A1568"/>
    <w:rsid w:val="006A197F"/>
    <w:rsid w:val="006A1CF3"/>
    <w:rsid w:val="006A1EFD"/>
    <w:rsid w:val="006A1F81"/>
    <w:rsid w:val="006A2335"/>
    <w:rsid w:val="006A300D"/>
    <w:rsid w:val="006A3568"/>
    <w:rsid w:val="006A368F"/>
    <w:rsid w:val="006A4043"/>
    <w:rsid w:val="006A4298"/>
    <w:rsid w:val="006A4696"/>
    <w:rsid w:val="006A51C0"/>
    <w:rsid w:val="006A631D"/>
    <w:rsid w:val="006A7F27"/>
    <w:rsid w:val="006B031E"/>
    <w:rsid w:val="006B1142"/>
    <w:rsid w:val="006B1AF1"/>
    <w:rsid w:val="006B2C1E"/>
    <w:rsid w:val="006B2E08"/>
    <w:rsid w:val="006B32D0"/>
    <w:rsid w:val="006B3848"/>
    <w:rsid w:val="006B4F73"/>
    <w:rsid w:val="006B56CE"/>
    <w:rsid w:val="006B606C"/>
    <w:rsid w:val="006B6C41"/>
    <w:rsid w:val="006C08ED"/>
    <w:rsid w:val="006C0CE9"/>
    <w:rsid w:val="006C1137"/>
    <w:rsid w:val="006C12D7"/>
    <w:rsid w:val="006C150C"/>
    <w:rsid w:val="006C1871"/>
    <w:rsid w:val="006C318B"/>
    <w:rsid w:val="006C37C7"/>
    <w:rsid w:val="006C3C7F"/>
    <w:rsid w:val="006C5384"/>
    <w:rsid w:val="006C67DD"/>
    <w:rsid w:val="006C7721"/>
    <w:rsid w:val="006D0392"/>
    <w:rsid w:val="006D0C26"/>
    <w:rsid w:val="006D1029"/>
    <w:rsid w:val="006D1BF2"/>
    <w:rsid w:val="006D251D"/>
    <w:rsid w:val="006D3A82"/>
    <w:rsid w:val="006D53D2"/>
    <w:rsid w:val="006D5725"/>
    <w:rsid w:val="006D621C"/>
    <w:rsid w:val="006D63B5"/>
    <w:rsid w:val="006D71F5"/>
    <w:rsid w:val="006D7271"/>
    <w:rsid w:val="006D7605"/>
    <w:rsid w:val="006D78E5"/>
    <w:rsid w:val="006E07EA"/>
    <w:rsid w:val="006E0879"/>
    <w:rsid w:val="006E15A0"/>
    <w:rsid w:val="006E1D11"/>
    <w:rsid w:val="006E1E94"/>
    <w:rsid w:val="006E2018"/>
    <w:rsid w:val="006E3047"/>
    <w:rsid w:val="006E371F"/>
    <w:rsid w:val="006E39AB"/>
    <w:rsid w:val="006E454C"/>
    <w:rsid w:val="006E470D"/>
    <w:rsid w:val="006E5299"/>
    <w:rsid w:val="006E625B"/>
    <w:rsid w:val="006E66DE"/>
    <w:rsid w:val="006E7449"/>
    <w:rsid w:val="006E7B54"/>
    <w:rsid w:val="006F0E6A"/>
    <w:rsid w:val="006F0ECA"/>
    <w:rsid w:val="006F14B6"/>
    <w:rsid w:val="006F1798"/>
    <w:rsid w:val="006F21A0"/>
    <w:rsid w:val="006F24EF"/>
    <w:rsid w:val="006F2758"/>
    <w:rsid w:val="006F2CB9"/>
    <w:rsid w:val="006F34F3"/>
    <w:rsid w:val="006F423A"/>
    <w:rsid w:val="006F5356"/>
    <w:rsid w:val="006F5414"/>
    <w:rsid w:val="006F58B0"/>
    <w:rsid w:val="006F651C"/>
    <w:rsid w:val="006F7BE5"/>
    <w:rsid w:val="00700487"/>
    <w:rsid w:val="0070111D"/>
    <w:rsid w:val="00702C10"/>
    <w:rsid w:val="00703D31"/>
    <w:rsid w:val="00704E56"/>
    <w:rsid w:val="00705656"/>
    <w:rsid w:val="007068A0"/>
    <w:rsid w:val="007076A4"/>
    <w:rsid w:val="00710834"/>
    <w:rsid w:val="00711221"/>
    <w:rsid w:val="00711F5D"/>
    <w:rsid w:val="007123AC"/>
    <w:rsid w:val="00713519"/>
    <w:rsid w:val="00713963"/>
    <w:rsid w:val="00713BBA"/>
    <w:rsid w:val="00714390"/>
    <w:rsid w:val="0071441C"/>
    <w:rsid w:val="0071536E"/>
    <w:rsid w:val="0071556C"/>
    <w:rsid w:val="00716EE4"/>
    <w:rsid w:val="00717F45"/>
    <w:rsid w:val="00720339"/>
    <w:rsid w:val="0072072F"/>
    <w:rsid w:val="00720FC4"/>
    <w:rsid w:val="00721D32"/>
    <w:rsid w:val="0072207D"/>
    <w:rsid w:val="00722684"/>
    <w:rsid w:val="0072354E"/>
    <w:rsid w:val="0072383D"/>
    <w:rsid w:val="00724254"/>
    <w:rsid w:val="007252CD"/>
    <w:rsid w:val="00725A7F"/>
    <w:rsid w:val="00725F80"/>
    <w:rsid w:val="00726C56"/>
    <w:rsid w:val="00726E34"/>
    <w:rsid w:val="00727620"/>
    <w:rsid w:val="00727CFC"/>
    <w:rsid w:val="00727D59"/>
    <w:rsid w:val="0073058B"/>
    <w:rsid w:val="007321E2"/>
    <w:rsid w:val="00732822"/>
    <w:rsid w:val="0073345B"/>
    <w:rsid w:val="007339B9"/>
    <w:rsid w:val="00735A7E"/>
    <w:rsid w:val="00735E53"/>
    <w:rsid w:val="00736750"/>
    <w:rsid w:val="00737A3B"/>
    <w:rsid w:val="007402BC"/>
    <w:rsid w:val="0074076A"/>
    <w:rsid w:val="00740EB7"/>
    <w:rsid w:val="00741079"/>
    <w:rsid w:val="007418E8"/>
    <w:rsid w:val="00742116"/>
    <w:rsid w:val="00742583"/>
    <w:rsid w:val="00743544"/>
    <w:rsid w:val="00743657"/>
    <w:rsid w:val="00743B4B"/>
    <w:rsid w:val="00743E39"/>
    <w:rsid w:val="007449B9"/>
    <w:rsid w:val="00745335"/>
    <w:rsid w:val="007460CD"/>
    <w:rsid w:val="00746B83"/>
    <w:rsid w:val="00746FBE"/>
    <w:rsid w:val="00747141"/>
    <w:rsid w:val="007471B4"/>
    <w:rsid w:val="0074722B"/>
    <w:rsid w:val="0074748C"/>
    <w:rsid w:val="00747ACC"/>
    <w:rsid w:val="00750B68"/>
    <w:rsid w:val="00751C43"/>
    <w:rsid w:val="007527C0"/>
    <w:rsid w:val="00752BD7"/>
    <w:rsid w:val="00752C22"/>
    <w:rsid w:val="007538FB"/>
    <w:rsid w:val="00753CC5"/>
    <w:rsid w:val="00754111"/>
    <w:rsid w:val="00754941"/>
    <w:rsid w:val="00754B26"/>
    <w:rsid w:val="00755C0B"/>
    <w:rsid w:val="00755D2C"/>
    <w:rsid w:val="007560A8"/>
    <w:rsid w:val="00756D44"/>
    <w:rsid w:val="007604D7"/>
    <w:rsid w:val="0076178F"/>
    <w:rsid w:val="00761BD5"/>
    <w:rsid w:val="00761E14"/>
    <w:rsid w:val="00762BCD"/>
    <w:rsid w:val="00763AE5"/>
    <w:rsid w:val="00763F15"/>
    <w:rsid w:val="007651E8"/>
    <w:rsid w:val="007652ED"/>
    <w:rsid w:val="00766C67"/>
    <w:rsid w:val="007671DF"/>
    <w:rsid w:val="00767889"/>
    <w:rsid w:val="00767F73"/>
    <w:rsid w:val="007701FE"/>
    <w:rsid w:val="00770E20"/>
    <w:rsid w:val="007719B8"/>
    <w:rsid w:val="00771CDF"/>
    <w:rsid w:val="007727B6"/>
    <w:rsid w:val="00775048"/>
    <w:rsid w:val="0077541F"/>
    <w:rsid w:val="00775993"/>
    <w:rsid w:val="0077657D"/>
    <w:rsid w:val="007769D5"/>
    <w:rsid w:val="00780D4A"/>
    <w:rsid w:val="007815E2"/>
    <w:rsid w:val="00781897"/>
    <w:rsid w:val="00782174"/>
    <w:rsid w:val="0078259B"/>
    <w:rsid w:val="0078324A"/>
    <w:rsid w:val="00784B6F"/>
    <w:rsid w:val="007850BA"/>
    <w:rsid w:val="00786212"/>
    <w:rsid w:val="00786319"/>
    <w:rsid w:val="00787981"/>
    <w:rsid w:val="007905ED"/>
    <w:rsid w:val="0079144D"/>
    <w:rsid w:val="007920A2"/>
    <w:rsid w:val="007921AB"/>
    <w:rsid w:val="0079221C"/>
    <w:rsid w:val="00792513"/>
    <w:rsid w:val="0079302F"/>
    <w:rsid w:val="007936CE"/>
    <w:rsid w:val="007939D2"/>
    <w:rsid w:val="00794048"/>
    <w:rsid w:val="00795202"/>
    <w:rsid w:val="007958A3"/>
    <w:rsid w:val="007972B1"/>
    <w:rsid w:val="00797A81"/>
    <w:rsid w:val="00797AB6"/>
    <w:rsid w:val="007A0394"/>
    <w:rsid w:val="007A096C"/>
    <w:rsid w:val="007A1F4C"/>
    <w:rsid w:val="007A217B"/>
    <w:rsid w:val="007A31EF"/>
    <w:rsid w:val="007A3589"/>
    <w:rsid w:val="007A36F0"/>
    <w:rsid w:val="007A3F84"/>
    <w:rsid w:val="007A5686"/>
    <w:rsid w:val="007A5874"/>
    <w:rsid w:val="007A623A"/>
    <w:rsid w:val="007A625B"/>
    <w:rsid w:val="007A6FDC"/>
    <w:rsid w:val="007A6FE5"/>
    <w:rsid w:val="007B2B9F"/>
    <w:rsid w:val="007B2BE5"/>
    <w:rsid w:val="007B2E1C"/>
    <w:rsid w:val="007B3B82"/>
    <w:rsid w:val="007B3E06"/>
    <w:rsid w:val="007B4109"/>
    <w:rsid w:val="007B42BA"/>
    <w:rsid w:val="007B4822"/>
    <w:rsid w:val="007B5637"/>
    <w:rsid w:val="007B756B"/>
    <w:rsid w:val="007B7A72"/>
    <w:rsid w:val="007B7AA1"/>
    <w:rsid w:val="007B7D09"/>
    <w:rsid w:val="007B7D2F"/>
    <w:rsid w:val="007C01E9"/>
    <w:rsid w:val="007C0E08"/>
    <w:rsid w:val="007C1BF9"/>
    <w:rsid w:val="007C1C51"/>
    <w:rsid w:val="007C23BB"/>
    <w:rsid w:val="007C2E06"/>
    <w:rsid w:val="007C3324"/>
    <w:rsid w:val="007C3961"/>
    <w:rsid w:val="007C4120"/>
    <w:rsid w:val="007C5687"/>
    <w:rsid w:val="007C5AB6"/>
    <w:rsid w:val="007C6138"/>
    <w:rsid w:val="007C63CA"/>
    <w:rsid w:val="007C67BA"/>
    <w:rsid w:val="007C6B4D"/>
    <w:rsid w:val="007D0462"/>
    <w:rsid w:val="007D0686"/>
    <w:rsid w:val="007D1FA3"/>
    <w:rsid w:val="007D3CDF"/>
    <w:rsid w:val="007D482B"/>
    <w:rsid w:val="007D6005"/>
    <w:rsid w:val="007D60C0"/>
    <w:rsid w:val="007D62F8"/>
    <w:rsid w:val="007D6A6E"/>
    <w:rsid w:val="007D78B5"/>
    <w:rsid w:val="007D7E93"/>
    <w:rsid w:val="007E098D"/>
    <w:rsid w:val="007E1028"/>
    <w:rsid w:val="007E11AD"/>
    <w:rsid w:val="007E13E7"/>
    <w:rsid w:val="007E17F2"/>
    <w:rsid w:val="007E21B5"/>
    <w:rsid w:val="007E2486"/>
    <w:rsid w:val="007E3B84"/>
    <w:rsid w:val="007F0F6A"/>
    <w:rsid w:val="007F180B"/>
    <w:rsid w:val="007F25AF"/>
    <w:rsid w:val="007F294E"/>
    <w:rsid w:val="007F354F"/>
    <w:rsid w:val="007F357C"/>
    <w:rsid w:val="007F3E0E"/>
    <w:rsid w:val="007F4783"/>
    <w:rsid w:val="007F5518"/>
    <w:rsid w:val="007F79D7"/>
    <w:rsid w:val="007F7B31"/>
    <w:rsid w:val="007F7EE1"/>
    <w:rsid w:val="00800031"/>
    <w:rsid w:val="00800A53"/>
    <w:rsid w:val="008027FF"/>
    <w:rsid w:val="00802BA2"/>
    <w:rsid w:val="00802CE0"/>
    <w:rsid w:val="00803F9F"/>
    <w:rsid w:val="00804455"/>
    <w:rsid w:val="00804F5E"/>
    <w:rsid w:val="00806426"/>
    <w:rsid w:val="0080647E"/>
    <w:rsid w:val="00806540"/>
    <w:rsid w:val="00806890"/>
    <w:rsid w:val="00810BCA"/>
    <w:rsid w:val="00811376"/>
    <w:rsid w:val="008118D2"/>
    <w:rsid w:val="00811920"/>
    <w:rsid w:val="008126C9"/>
    <w:rsid w:val="00812A26"/>
    <w:rsid w:val="00813253"/>
    <w:rsid w:val="00814A74"/>
    <w:rsid w:val="008151C8"/>
    <w:rsid w:val="008157C8"/>
    <w:rsid w:val="00816242"/>
    <w:rsid w:val="00817039"/>
    <w:rsid w:val="0081773C"/>
    <w:rsid w:val="00817D10"/>
    <w:rsid w:val="00820545"/>
    <w:rsid w:val="0082055D"/>
    <w:rsid w:val="00821CB8"/>
    <w:rsid w:val="00822801"/>
    <w:rsid w:val="00824DDD"/>
    <w:rsid w:val="00824E08"/>
    <w:rsid w:val="0082504B"/>
    <w:rsid w:val="00825F71"/>
    <w:rsid w:val="00826787"/>
    <w:rsid w:val="0082686D"/>
    <w:rsid w:val="008269F0"/>
    <w:rsid w:val="00826DE3"/>
    <w:rsid w:val="00827887"/>
    <w:rsid w:val="00830529"/>
    <w:rsid w:val="008315B4"/>
    <w:rsid w:val="008327A9"/>
    <w:rsid w:val="00832C3E"/>
    <w:rsid w:val="00832E52"/>
    <w:rsid w:val="00832EE8"/>
    <w:rsid w:val="008331AF"/>
    <w:rsid w:val="00834555"/>
    <w:rsid w:val="00834E5D"/>
    <w:rsid w:val="00835DEA"/>
    <w:rsid w:val="00835EC9"/>
    <w:rsid w:val="00836203"/>
    <w:rsid w:val="00837EF1"/>
    <w:rsid w:val="00840BAF"/>
    <w:rsid w:val="00841431"/>
    <w:rsid w:val="00841B17"/>
    <w:rsid w:val="00841D80"/>
    <w:rsid w:val="008420C2"/>
    <w:rsid w:val="00842C0D"/>
    <w:rsid w:val="00843DB0"/>
    <w:rsid w:val="0084438E"/>
    <w:rsid w:val="008456FC"/>
    <w:rsid w:val="00845C83"/>
    <w:rsid w:val="00846473"/>
    <w:rsid w:val="00846695"/>
    <w:rsid w:val="00846B5F"/>
    <w:rsid w:val="00850F9C"/>
    <w:rsid w:val="00851575"/>
    <w:rsid w:val="0085223F"/>
    <w:rsid w:val="00853A89"/>
    <w:rsid w:val="00853C38"/>
    <w:rsid w:val="00853E72"/>
    <w:rsid w:val="008557D8"/>
    <w:rsid w:val="00856AF7"/>
    <w:rsid w:val="00856BB1"/>
    <w:rsid w:val="00857BAC"/>
    <w:rsid w:val="0086049D"/>
    <w:rsid w:val="008608BF"/>
    <w:rsid w:val="00860ED4"/>
    <w:rsid w:val="0086142E"/>
    <w:rsid w:val="00861628"/>
    <w:rsid w:val="0086168C"/>
    <w:rsid w:val="00861F60"/>
    <w:rsid w:val="008625ED"/>
    <w:rsid w:val="00862A27"/>
    <w:rsid w:val="0086417C"/>
    <w:rsid w:val="0086496E"/>
    <w:rsid w:val="008653FC"/>
    <w:rsid w:val="00866B25"/>
    <w:rsid w:val="0086702C"/>
    <w:rsid w:val="00867185"/>
    <w:rsid w:val="00867317"/>
    <w:rsid w:val="008701E7"/>
    <w:rsid w:val="00872252"/>
    <w:rsid w:val="008726B1"/>
    <w:rsid w:val="0087357E"/>
    <w:rsid w:val="0087385A"/>
    <w:rsid w:val="0087389C"/>
    <w:rsid w:val="00873A0B"/>
    <w:rsid w:val="00874C6F"/>
    <w:rsid w:val="00875AF8"/>
    <w:rsid w:val="008760B9"/>
    <w:rsid w:val="00876418"/>
    <w:rsid w:val="00876D80"/>
    <w:rsid w:val="00877164"/>
    <w:rsid w:val="00880B38"/>
    <w:rsid w:val="00881685"/>
    <w:rsid w:val="00881FC7"/>
    <w:rsid w:val="008824E8"/>
    <w:rsid w:val="0088284D"/>
    <w:rsid w:val="00882EE7"/>
    <w:rsid w:val="00883129"/>
    <w:rsid w:val="0088317C"/>
    <w:rsid w:val="008835BE"/>
    <w:rsid w:val="00883B56"/>
    <w:rsid w:val="00883DC2"/>
    <w:rsid w:val="00883FB3"/>
    <w:rsid w:val="00884064"/>
    <w:rsid w:val="008849ED"/>
    <w:rsid w:val="008850D9"/>
    <w:rsid w:val="00885668"/>
    <w:rsid w:val="00885880"/>
    <w:rsid w:val="00885897"/>
    <w:rsid w:val="00885F60"/>
    <w:rsid w:val="0088626E"/>
    <w:rsid w:val="008867A6"/>
    <w:rsid w:val="00886F46"/>
    <w:rsid w:val="00890999"/>
    <w:rsid w:val="00890EA8"/>
    <w:rsid w:val="008915E7"/>
    <w:rsid w:val="00891D40"/>
    <w:rsid w:val="008920CF"/>
    <w:rsid w:val="008922B0"/>
    <w:rsid w:val="00892955"/>
    <w:rsid w:val="008930B6"/>
    <w:rsid w:val="008931F9"/>
    <w:rsid w:val="00893949"/>
    <w:rsid w:val="00893A67"/>
    <w:rsid w:val="0089406A"/>
    <w:rsid w:val="00894162"/>
    <w:rsid w:val="00894D13"/>
    <w:rsid w:val="00897B06"/>
    <w:rsid w:val="00897B2E"/>
    <w:rsid w:val="00897C59"/>
    <w:rsid w:val="008A2482"/>
    <w:rsid w:val="008A270B"/>
    <w:rsid w:val="008A2990"/>
    <w:rsid w:val="008A31FA"/>
    <w:rsid w:val="008A3B3B"/>
    <w:rsid w:val="008A5C33"/>
    <w:rsid w:val="008A6561"/>
    <w:rsid w:val="008B025F"/>
    <w:rsid w:val="008B0AB6"/>
    <w:rsid w:val="008B169E"/>
    <w:rsid w:val="008B1B8B"/>
    <w:rsid w:val="008B1E65"/>
    <w:rsid w:val="008B44CD"/>
    <w:rsid w:val="008B5720"/>
    <w:rsid w:val="008B6260"/>
    <w:rsid w:val="008B725E"/>
    <w:rsid w:val="008B7435"/>
    <w:rsid w:val="008B7903"/>
    <w:rsid w:val="008C0B83"/>
    <w:rsid w:val="008C0F1F"/>
    <w:rsid w:val="008C138B"/>
    <w:rsid w:val="008C2D06"/>
    <w:rsid w:val="008C3A21"/>
    <w:rsid w:val="008C4A8B"/>
    <w:rsid w:val="008C5097"/>
    <w:rsid w:val="008C6479"/>
    <w:rsid w:val="008C654F"/>
    <w:rsid w:val="008C6BB9"/>
    <w:rsid w:val="008C6EDC"/>
    <w:rsid w:val="008C73ED"/>
    <w:rsid w:val="008D0821"/>
    <w:rsid w:val="008D1B02"/>
    <w:rsid w:val="008D2125"/>
    <w:rsid w:val="008D29F6"/>
    <w:rsid w:val="008D2AEB"/>
    <w:rsid w:val="008D2D91"/>
    <w:rsid w:val="008D2E18"/>
    <w:rsid w:val="008D3A01"/>
    <w:rsid w:val="008D3FD9"/>
    <w:rsid w:val="008D4396"/>
    <w:rsid w:val="008D4674"/>
    <w:rsid w:val="008D4911"/>
    <w:rsid w:val="008D4A4A"/>
    <w:rsid w:val="008D4E63"/>
    <w:rsid w:val="008D6790"/>
    <w:rsid w:val="008E06B2"/>
    <w:rsid w:val="008E15A8"/>
    <w:rsid w:val="008E47C8"/>
    <w:rsid w:val="008E4BAD"/>
    <w:rsid w:val="008E4F87"/>
    <w:rsid w:val="008E54D3"/>
    <w:rsid w:val="008E5A9E"/>
    <w:rsid w:val="008E5AFE"/>
    <w:rsid w:val="008E6697"/>
    <w:rsid w:val="008E6FBB"/>
    <w:rsid w:val="008E70AE"/>
    <w:rsid w:val="008E7212"/>
    <w:rsid w:val="008E7533"/>
    <w:rsid w:val="008E7F7E"/>
    <w:rsid w:val="008F0289"/>
    <w:rsid w:val="008F0B73"/>
    <w:rsid w:val="008F141F"/>
    <w:rsid w:val="008F2A09"/>
    <w:rsid w:val="008F2ABE"/>
    <w:rsid w:val="008F30D6"/>
    <w:rsid w:val="008F3CD0"/>
    <w:rsid w:val="008F3D39"/>
    <w:rsid w:val="008F66A0"/>
    <w:rsid w:val="008F7BAE"/>
    <w:rsid w:val="008F7D58"/>
    <w:rsid w:val="008F7D8A"/>
    <w:rsid w:val="009001DC"/>
    <w:rsid w:val="0090063D"/>
    <w:rsid w:val="00901A88"/>
    <w:rsid w:val="00901EF3"/>
    <w:rsid w:val="009022E0"/>
    <w:rsid w:val="00903772"/>
    <w:rsid w:val="00903934"/>
    <w:rsid w:val="009042AE"/>
    <w:rsid w:val="00904B4A"/>
    <w:rsid w:val="009056B2"/>
    <w:rsid w:val="00905C75"/>
    <w:rsid w:val="009066B2"/>
    <w:rsid w:val="00907002"/>
    <w:rsid w:val="00907C8C"/>
    <w:rsid w:val="00907CA0"/>
    <w:rsid w:val="009103C9"/>
    <w:rsid w:val="00910925"/>
    <w:rsid w:val="0091138F"/>
    <w:rsid w:val="0091139B"/>
    <w:rsid w:val="00912530"/>
    <w:rsid w:val="00914245"/>
    <w:rsid w:val="00914A33"/>
    <w:rsid w:val="00914EEC"/>
    <w:rsid w:val="00915C2A"/>
    <w:rsid w:val="00915DCB"/>
    <w:rsid w:val="00917A16"/>
    <w:rsid w:val="00920526"/>
    <w:rsid w:val="0092139A"/>
    <w:rsid w:val="009215B2"/>
    <w:rsid w:val="00922881"/>
    <w:rsid w:val="00923161"/>
    <w:rsid w:val="00923A5F"/>
    <w:rsid w:val="00923B81"/>
    <w:rsid w:val="00923EAA"/>
    <w:rsid w:val="009246C3"/>
    <w:rsid w:val="0092513E"/>
    <w:rsid w:val="00925DDC"/>
    <w:rsid w:val="00925FF9"/>
    <w:rsid w:val="00927412"/>
    <w:rsid w:val="0092749A"/>
    <w:rsid w:val="00927F59"/>
    <w:rsid w:val="00930E7D"/>
    <w:rsid w:val="009313FF"/>
    <w:rsid w:val="00931D40"/>
    <w:rsid w:val="00931DB3"/>
    <w:rsid w:val="00932F00"/>
    <w:rsid w:val="009335F4"/>
    <w:rsid w:val="00933A0F"/>
    <w:rsid w:val="00933D2A"/>
    <w:rsid w:val="00933EA1"/>
    <w:rsid w:val="00934330"/>
    <w:rsid w:val="00935890"/>
    <w:rsid w:val="00935D97"/>
    <w:rsid w:val="009401E1"/>
    <w:rsid w:val="0094087C"/>
    <w:rsid w:val="00941652"/>
    <w:rsid w:val="009416E8"/>
    <w:rsid w:val="00941727"/>
    <w:rsid w:val="00942435"/>
    <w:rsid w:val="009433C5"/>
    <w:rsid w:val="009438D4"/>
    <w:rsid w:val="00943DF6"/>
    <w:rsid w:val="009450EA"/>
    <w:rsid w:val="00945935"/>
    <w:rsid w:val="00945A0E"/>
    <w:rsid w:val="00945D11"/>
    <w:rsid w:val="00946470"/>
    <w:rsid w:val="00947F6B"/>
    <w:rsid w:val="009500B9"/>
    <w:rsid w:val="0095122E"/>
    <w:rsid w:val="00951A99"/>
    <w:rsid w:val="00951D62"/>
    <w:rsid w:val="00951ED2"/>
    <w:rsid w:val="009547A9"/>
    <w:rsid w:val="00956751"/>
    <w:rsid w:val="00956B11"/>
    <w:rsid w:val="00956D1C"/>
    <w:rsid w:val="0095775F"/>
    <w:rsid w:val="00960E6E"/>
    <w:rsid w:val="009614C7"/>
    <w:rsid w:val="00961897"/>
    <w:rsid w:val="0096233A"/>
    <w:rsid w:val="009647F6"/>
    <w:rsid w:val="0096483A"/>
    <w:rsid w:val="0096510D"/>
    <w:rsid w:val="0096609B"/>
    <w:rsid w:val="0096653E"/>
    <w:rsid w:val="00966939"/>
    <w:rsid w:val="009702EC"/>
    <w:rsid w:val="0097080D"/>
    <w:rsid w:val="00970D06"/>
    <w:rsid w:val="009714CD"/>
    <w:rsid w:val="0097216C"/>
    <w:rsid w:val="00972529"/>
    <w:rsid w:val="009725B1"/>
    <w:rsid w:val="00972B2D"/>
    <w:rsid w:val="00972C03"/>
    <w:rsid w:val="00972C99"/>
    <w:rsid w:val="0097367D"/>
    <w:rsid w:val="00973BD5"/>
    <w:rsid w:val="0097431B"/>
    <w:rsid w:val="009745E2"/>
    <w:rsid w:val="009754EB"/>
    <w:rsid w:val="00975936"/>
    <w:rsid w:val="00975E95"/>
    <w:rsid w:val="009763BB"/>
    <w:rsid w:val="0097643F"/>
    <w:rsid w:val="00976C3A"/>
    <w:rsid w:val="00976D88"/>
    <w:rsid w:val="00976FA5"/>
    <w:rsid w:val="00977377"/>
    <w:rsid w:val="00977DCF"/>
    <w:rsid w:val="0098068B"/>
    <w:rsid w:val="009809FE"/>
    <w:rsid w:val="009816DC"/>
    <w:rsid w:val="00982322"/>
    <w:rsid w:val="00982531"/>
    <w:rsid w:val="0098334B"/>
    <w:rsid w:val="00983963"/>
    <w:rsid w:val="00984DC6"/>
    <w:rsid w:val="009866D1"/>
    <w:rsid w:val="00986BC2"/>
    <w:rsid w:val="00986C5E"/>
    <w:rsid w:val="00986CAD"/>
    <w:rsid w:val="0098749E"/>
    <w:rsid w:val="009875F2"/>
    <w:rsid w:val="00987B18"/>
    <w:rsid w:val="00990505"/>
    <w:rsid w:val="00990776"/>
    <w:rsid w:val="00991240"/>
    <w:rsid w:val="00991693"/>
    <w:rsid w:val="009935CE"/>
    <w:rsid w:val="009936C3"/>
    <w:rsid w:val="0099432C"/>
    <w:rsid w:val="00996A2C"/>
    <w:rsid w:val="00996C76"/>
    <w:rsid w:val="00996F51"/>
    <w:rsid w:val="00997861"/>
    <w:rsid w:val="00997C4A"/>
    <w:rsid w:val="009A09F9"/>
    <w:rsid w:val="009A0C5C"/>
    <w:rsid w:val="009A2655"/>
    <w:rsid w:val="009A2A9A"/>
    <w:rsid w:val="009A3493"/>
    <w:rsid w:val="009A4DF6"/>
    <w:rsid w:val="009A5E6C"/>
    <w:rsid w:val="009A6318"/>
    <w:rsid w:val="009A6A46"/>
    <w:rsid w:val="009A6D60"/>
    <w:rsid w:val="009A7A02"/>
    <w:rsid w:val="009B03F7"/>
    <w:rsid w:val="009B0603"/>
    <w:rsid w:val="009B097D"/>
    <w:rsid w:val="009B0A4F"/>
    <w:rsid w:val="009B1231"/>
    <w:rsid w:val="009B13E2"/>
    <w:rsid w:val="009B171F"/>
    <w:rsid w:val="009B3878"/>
    <w:rsid w:val="009B4092"/>
    <w:rsid w:val="009B451D"/>
    <w:rsid w:val="009B4C4D"/>
    <w:rsid w:val="009B50FC"/>
    <w:rsid w:val="009B625C"/>
    <w:rsid w:val="009B697A"/>
    <w:rsid w:val="009B7213"/>
    <w:rsid w:val="009B7D43"/>
    <w:rsid w:val="009C15E8"/>
    <w:rsid w:val="009C161A"/>
    <w:rsid w:val="009C1D89"/>
    <w:rsid w:val="009C1FA5"/>
    <w:rsid w:val="009C257E"/>
    <w:rsid w:val="009C3705"/>
    <w:rsid w:val="009C43A2"/>
    <w:rsid w:val="009C4DFF"/>
    <w:rsid w:val="009C50EE"/>
    <w:rsid w:val="009C696A"/>
    <w:rsid w:val="009C6E53"/>
    <w:rsid w:val="009C7386"/>
    <w:rsid w:val="009D041B"/>
    <w:rsid w:val="009D0A61"/>
    <w:rsid w:val="009D1EF1"/>
    <w:rsid w:val="009D2106"/>
    <w:rsid w:val="009D2804"/>
    <w:rsid w:val="009D318A"/>
    <w:rsid w:val="009D322C"/>
    <w:rsid w:val="009D443F"/>
    <w:rsid w:val="009D44A3"/>
    <w:rsid w:val="009D5621"/>
    <w:rsid w:val="009D79F3"/>
    <w:rsid w:val="009E036A"/>
    <w:rsid w:val="009E05AB"/>
    <w:rsid w:val="009E0F08"/>
    <w:rsid w:val="009E38A2"/>
    <w:rsid w:val="009E3F5E"/>
    <w:rsid w:val="009E4013"/>
    <w:rsid w:val="009E4290"/>
    <w:rsid w:val="009E4D04"/>
    <w:rsid w:val="009E62DF"/>
    <w:rsid w:val="009E7247"/>
    <w:rsid w:val="009E77ED"/>
    <w:rsid w:val="009E7DB1"/>
    <w:rsid w:val="009F1121"/>
    <w:rsid w:val="009F1150"/>
    <w:rsid w:val="009F13C8"/>
    <w:rsid w:val="009F1F36"/>
    <w:rsid w:val="009F2304"/>
    <w:rsid w:val="009F2609"/>
    <w:rsid w:val="009F26B1"/>
    <w:rsid w:val="009F2C50"/>
    <w:rsid w:val="009F2DAA"/>
    <w:rsid w:val="009F43A9"/>
    <w:rsid w:val="009F5021"/>
    <w:rsid w:val="009F5260"/>
    <w:rsid w:val="009F5C77"/>
    <w:rsid w:val="009F637A"/>
    <w:rsid w:val="009F6452"/>
    <w:rsid w:val="009F6C0F"/>
    <w:rsid w:val="009F6EAE"/>
    <w:rsid w:val="009F751A"/>
    <w:rsid w:val="009F79C3"/>
    <w:rsid w:val="009F79E0"/>
    <w:rsid w:val="00A00062"/>
    <w:rsid w:val="00A0060E"/>
    <w:rsid w:val="00A02325"/>
    <w:rsid w:val="00A05568"/>
    <w:rsid w:val="00A062CA"/>
    <w:rsid w:val="00A0641E"/>
    <w:rsid w:val="00A06C92"/>
    <w:rsid w:val="00A06FF2"/>
    <w:rsid w:val="00A0769D"/>
    <w:rsid w:val="00A107BC"/>
    <w:rsid w:val="00A11D25"/>
    <w:rsid w:val="00A127CC"/>
    <w:rsid w:val="00A12A93"/>
    <w:rsid w:val="00A1458C"/>
    <w:rsid w:val="00A14AD1"/>
    <w:rsid w:val="00A14FD2"/>
    <w:rsid w:val="00A151CF"/>
    <w:rsid w:val="00A15542"/>
    <w:rsid w:val="00A15AC8"/>
    <w:rsid w:val="00A17659"/>
    <w:rsid w:val="00A2016E"/>
    <w:rsid w:val="00A20677"/>
    <w:rsid w:val="00A21433"/>
    <w:rsid w:val="00A223AC"/>
    <w:rsid w:val="00A2273C"/>
    <w:rsid w:val="00A234C7"/>
    <w:rsid w:val="00A24A30"/>
    <w:rsid w:val="00A25D65"/>
    <w:rsid w:val="00A25DBC"/>
    <w:rsid w:val="00A26138"/>
    <w:rsid w:val="00A264AC"/>
    <w:rsid w:val="00A26E3E"/>
    <w:rsid w:val="00A27106"/>
    <w:rsid w:val="00A27218"/>
    <w:rsid w:val="00A276C9"/>
    <w:rsid w:val="00A30090"/>
    <w:rsid w:val="00A30A8C"/>
    <w:rsid w:val="00A315A9"/>
    <w:rsid w:val="00A31BA8"/>
    <w:rsid w:val="00A31BB5"/>
    <w:rsid w:val="00A31D9B"/>
    <w:rsid w:val="00A3322B"/>
    <w:rsid w:val="00A33348"/>
    <w:rsid w:val="00A338E7"/>
    <w:rsid w:val="00A33CEE"/>
    <w:rsid w:val="00A33F73"/>
    <w:rsid w:val="00A347D9"/>
    <w:rsid w:val="00A34C66"/>
    <w:rsid w:val="00A34E34"/>
    <w:rsid w:val="00A354A6"/>
    <w:rsid w:val="00A360B8"/>
    <w:rsid w:val="00A3644A"/>
    <w:rsid w:val="00A370D8"/>
    <w:rsid w:val="00A400DC"/>
    <w:rsid w:val="00A403F0"/>
    <w:rsid w:val="00A427BE"/>
    <w:rsid w:val="00A42B20"/>
    <w:rsid w:val="00A43670"/>
    <w:rsid w:val="00A43E82"/>
    <w:rsid w:val="00A43F9C"/>
    <w:rsid w:val="00A44D02"/>
    <w:rsid w:val="00A44EBA"/>
    <w:rsid w:val="00A44ED0"/>
    <w:rsid w:val="00A452CA"/>
    <w:rsid w:val="00A46A08"/>
    <w:rsid w:val="00A47C4C"/>
    <w:rsid w:val="00A50ABC"/>
    <w:rsid w:val="00A50ABE"/>
    <w:rsid w:val="00A51634"/>
    <w:rsid w:val="00A539B8"/>
    <w:rsid w:val="00A53A6D"/>
    <w:rsid w:val="00A5452E"/>
    <w:rsid w:val="00A54542"/>
    <w:rsid w:val="00A54CFD"/>
    <w:rsid w:val="00A55141"/>
    <w:rsid w:val="00A55484"/>
    <w:rsid w:val="00A557A6"/>
    <w:rsid w:val="00A55CA5"/>
    <w:rsid w:val="00A56333"/>
    <w:rsid w:val="00A56917"/>
    <w:rsid w:val="00A5727F"/>
    <w:rsid w:val="00A605A6"/>
    <w:rsid w:val="00A61E78"/>
    <w:rsid w:val="00A6218E"/>
    <w:rsid w:val="00A6263A"/>
    <w:rsid w:val="00A627AA"/>
    <w:rsid w:val="00A62944"/>
    <w:rsid w:val="00A66857"/>
    <w:rsid w:val="00A67F11"/>
    <w:rsid w:val="00A70479"/>
    <w:rsid w:val="00A70505"/>
    <w:rsid w:val="00A70949"/>
    <w:rsid w:val="00A7100E"/>
    <w:rsid w:val="00A7160C"/>
    <w:rsid w:val="00A7296F"/>
    <w:rsid w:val="00A7368E"/>
    <w:rsid w:val="00A75575"/>
    <w:rsid w:val="00A75A9D"/>
    <w:rsid w:val="00A75CE9"/>
    <w:rsid w:val="00A80806"/>
    <w:rsid w:val="00A82B6E"/>
    <w:rsid w:val="00A82CAE"/>
    <w:rsid w:val="00A83447"/>
    <w:rsid w:val="00A83C1A"/>
    <w:rsid w:val="00A84759"/>
    <w:rsid w:val="00A87008"/>
    <w:rsid w:val="00A872EB"/>
    <w:rsid w:val="00A879AC"/>
    <w:rsid w:val="00A87E02"/>
    <w:rsid w:val="00A9002C"/>
    <w:rsid w:val="00A90499"/>
    <w:rsid w:val="00A911ED"/>
    <w:rsid w:val="00A91DE8"/>
    <w:rsid w:val="00A920CB"/>
    <w:rsid w:val="00A92383"/>
    <w:rsid w:val="00A92CD6"/>
    <w:rsid w:val="00A957B6"/>
    <w:rsid w:val="00A96B46"/>
    <w:rsid w:val="00A96C85"/>
    <w:rsid w:val="00A97215"/>
    <w:rsid w:val="00A978FF"/>
    <w:rsid w:val="00A97A61"/>
    <w:rsid w:val="00A97BC1"/>
    <w:rsid w:val="00AA0BE8"/>
    <w:rsid w:val="00AA11E6"/>
    <w:rsid w:val="00AA1E14"/>
    <w:rsid w:val="00AA1EBD"/>
    <w:rsid w:val="00AA1EC4"/>
    <w:rsid w:val="00AA235E"/>
    <w:rsid w:val="00AA25D8"/>
    <w:rsid w:val="00AA2949"/>
    <w:rsid w:val="00AA2D7D"/>
    <w:rsid w:val="00AA2E52"/>
    <w:rsid w:val="00AA2FBA"/>
    <w:rsid w:val="00AA2FD6"/>
    <w:rsid w:val="00AA4566"/>
    <w:rsid w:val="00AA4B36"/>
    <w:rsid w:val="00AA57C0"/>
    <w:rsid w:val="00AA5BFD"/>
    <w:rsid w:val="00AA6514"/>
    <w:rsid w:val="00AA6CE5"/>
    <w:rsid w:val="00AA7113"/>
    <w:rsid w:val="00AA7B37"/>
    <w:rsid w:val="00AA7CF7"/>
    <w:rsid w:val="00AB042C"/>
    <w:rsid w:val="00AB0E97"/>
    <w:rsid w:val="00AB125C"/>
    <w:rsid w:val="00AB12D7"/>
    <w:rsid w:val="00AB1BA3"/>
    <w:rsid w:val="00AB1F2B"/>
    <w:rsid w:val="00AB2055"/>
    <w:rsid w:val="00AB25C6"/>
    <w:rsid w:val="00AB27CE"/>
    <w:rsid w:val="00AB395F"/>
    <w:rsid w:val="00AB3DB7"/>
    <w:rsid w:val="00AB4458"/>
    <w:rsid w:val="00AB457E"/>
    <w:rsid w:val="00AB53B1"/>
    <w:rsid w:val="00AB5AED"/>
    <w:rsid w:val="00AB5CA3"/>
    <w:rsid w:val="00AB614A"/>
    <w:rsid w:val="00AB6189"/>
    <w:rsid w:val="00AB6594"/>
    <w:rsid w:val="00AB6F79"/>
    <w:rsid w:val="00AB79C0"/>
    <w:rsid w:val="00AC08D4"/>
    <w:rsid w:val="00AC099A"/>
    <w:rsid w:val="00AC2424"/>
    <w:rsid w:val="00AC323B"/>
    <w:rsid w:val="00AC3E34"/>
    <w:rsid w:val="00AC3E44"/>
    <w:rsid w:val="00AC5059"/>
    <w:rsid w:val="00AC522F"/>
    <w:rsid w:val="00AC534D"/>
    <w:rsid w:val="00AC55AD"/>
    <w:rsid w:val="00AC5925"/>
    <w:rsid w:val="00AC5CD8"/>
    <w:rsid w:val="00AC72D6"/>
    <w:rsid w:val="00AC759F"/>
    <w:rsid w:val="00AC77BF"/>
    <w:rsid w:val="00AD0096"/>
    <w:rsid w:val="00AD0421"/>
    <w:rsid w:val="00AD0574"/>
    <w:rsid w:val="00AD0811"/>
    <w:rsid w:val="00AD25E0"/>
    <w:rsid w:val="00AD293C"/>
    <w:rsid w:val="00AD29BF"/>
    <w:rsid w:val="00AD388E"/>
    <w:rsid w:val="00AD3E40"/>
    <w:rsid w:val="00AD55F0"/>
    <w:rsid w:val="00AD5DB1"/>
    <w:rsid w:val="00AD63FF"/>
    <w:rsid w:val="00AD7AD4"/>
    <w:rsid w:val="00AD7EE0"/>
    <w:rsid w:val="00AE0AE0"/>
    <w:rsid w:val="00AE0BF1"/>
    <w:rsid w:val="00AE1047"/>
    <w:rsid w:val="00AE13A6"/>
    <w:rsid w:val="00AE1CD7"/>
    <w:rsid w:val="00AE2286"/>
    <w:rsid w:val="00AE36B3"/>
    <w:rsid w:val="00AE3794"/>
    <w:rsid w:val="00AE3DAD"/>
    <w:rsid w:val="00AE459B"/>
    <w:rsid w:val="00AE5331"/>
    <w:rsid w:val="00AE5A3D"/>
    <w:rsid w:val="00AE6191"/>
    <w:rsid w:val="00AE647F"/>
    <w:rsid w:val="00AE6BCC"/>
    <w:rsid w:val="00AE737A"/>
    <w:rsid w:val="00AE741E"/>
    <w:rsid w:val="00AE7AE0"/>
    <w:rsid w:val="00AF0342"/>
    <w:rsid w:val="00AF080E"/>
    <w:rsid w:val="00AF0BFE"/>
    <w:rsid w:val="00AF0C09"/>
    <w:rsid w:val="00AF23F7"/>
    <w:rsid w:val="00AF2491"/>
    <w:rsid w:val="00AF33D9"/>
    <w:rsid w:val="00AF3E16"/>
    <w:rsid w:val="00AF3F71"/>
    <w:rsid w:val="00AF42D7"/>
    <w:rsid w:val="00AF4C3B"/>
    <w:rsid w:val="00AF69A6"/>
    <w:rsid w:val="00AF73DF"/>
    <w:rsid w:val="00AF746F"/>
    <w:rsid w:val="00AF7D47"/>
    <w:rsid w:val="00B00B3A"/>
    <w:rsid w:val="00B015B7"/>
    <w:rsid w:val="00B05222"/>
    <w:rsid w:val="00B05688"/>
    <w:rsid w:val="00B06488"/>
    <w:rsid w:val="00B069FF"/>
    <w:rsid w:val="00B071E8"/>
    <w:rsid w:val="00B101A3"/>
    <w:rsid w:val="00B10A5A"/>
    <w:rsid w:val="00B10EA1"/>
    <w:rsid w:val="00B11547"/>
    <w:rsid w:val="00B128A8"/>
    <w:rsid w:val="00B12A9E"/>
    <w:rsid w:val="00B146B7"/>
    <w:rsid w:val="00B14A31"/>
    <w:rsid w:val="00B14A70"/>
    <w:rsid w:val="00B14D1B"/>
    <w:rsid w:val="00B15D00"/>
    <w:rsid w:val="00B16638"/>
    <w:rsid w:val="00B16AC3"/>
    <w:rsid w:val="00B20A56"/>
    <w:rsid w:val="00B21589"/>
    <w:rsid w:val="00B228EA"/>
    <w:rsid w:val="00B22A13"/>
    <w:rsid w:val="00B22EE7"/>
    <w:rsid w:val="00B23EC1"/>
    <w:rsid w:val="00B241C1"/>
    <w:rsid w:val="00B242E6"/>
    <w:rsid w:val="00B25104"/>
    <w:rsid w:val="00B25116"/>
    <w:rsid w:val="00B27396"/>
    <w:rsid w:val="00B2784E"/>
    <w:rsid w:val="00B27AA4"/>
    <w:rsid w:val="00B27D7E"/>
    <w:rsid w:val="00B30252"/>
    <w:rsid w:val="00B30536"/>
    <w:rsid w:val="00B3075C"/>
    <w:rsid w:val="00B309A0"/>
    <w:rsid w:val="00B30C73"/>
    <w:rsid w:val="00B30FEF"/>
    <w:rsid w:val="00B31B44"/>
    <w:rsid w:val="00B32542"/>
    <w:rsid w:val="00B335F4"/>
    <w:rsid w:val="00B3645E"/>
    <w:rsid w:val="00B36674"/>
    <w:rsid w:val="00B36D14"/>
    <w:rsid w:val="00B371D2"/>
    <w:rsid w:val="00B37EB5"/>
    <w:rsid w:val="00B40194"/>
    <w:rsid w:val="00B405C9"/>
    <w:rsid w:val="00B4131A"/>
    <w:rsid w:val="00B415ED"/>
    <w:rsid w:val="00B41FD9"/>
    <w:rsid w:val="00B42317"/>
    <w:rsid w:val="00B43244"/>
    <w:rsid w:val="00B43C3F"/>
    <w:rsid w:val="00B43C83"/>
    <w:rsid w:val="00B43FB0"/>
    <w:rsid w:val="00B44371"/>
    <w:rsid w:val="00B44C1A"/>
    <w:rsid w:val="00B44F24"/>
    <w:rsid w:val="00B456F4"/>
    <w:rsid w:val="00B46C2D"/>
    <w:rsid w:val="00B50ABB"/>
    <w:rsid w:val="00B530B9"/>
    <w:rsid w:val="00B53604"/>
    <w:rsid w:val="00B538B1"/>
    <w:rsid w:val="00B538B8"/>
    <w:rsid w:val="00B5403E"/>
    <w:rsid w:val="00B547FB"/>
    <w:rsid w:val="00B54AF4"/>
    <w:rsid w:val="00B54B7D"/>
    <w:rsid w:val="00B54CB8"/>
    <w:rsid w:val="00B55A12"/>
    <w:rsid w:val="00B56567"/>
    <w:rsid w:val="00B57B2B"/>
    <w:rsid w:val="00B57EB8"/>
    <w:rsid w:val="00B60011"/>
    <w:rsid w:val="00B60848"/>
    <w:rsid w:val="00B61F35"/>
    <w:rsid w:val="00B623D8"/>
    <w:rsid w:val="00B63853"/>
    <w:rsid w:val="00B63D92"/>
    <w:rsid w:val="00B642B2"/>
    <w:rsid w:val="00B649F1"/>
    <w:rsid w:val="00B65042"/>
    <w:rsid w:val="00B65953"/>
    <w:rsid w:val="00B662A7"/>
    <w:rsid w:val="00B66900"/>
    <w:rsid w:val="00B67133"/>
    <w:rsid w:val="00B67AA4"/>
    <w:rsid w:val="00B67F28"/>
    <w:rsid w:val="00B7026D"/>
    <w:rsid w:val="00B704DE"/>
    <w:rsid w:val="00B714ED"/>
    <w:rsid w:val="00B718B4"/>
    <w:rsid w:val="00B718E9"/>
    <w:rsid w:val="00B74995"/>
    <w:rsid w:val="00B75539"/>
    <w:rsid w:val="00B771CC"/>
    <w:rsid w:val="00B77AC9"/>
    <w:rsid w:val="00B80A96"/>
    <w:rsid w:val="00B80B21"/>
    <w:rsid w:val="00B81832"/>
    <w:rsid w:val="00B824A9"/>
    <w:rsid w:val="00B8287B"/>
    <w:rsid w:val="00B83C70"/>
    <w:rsid w:val="00B83E3A"/>
    <w:rsid w:val="00B84375"/>
    <w:rsid w:val="00B8496B"/>
    <w:rsid w:val="00B85E12"/>
    <w:rsid w:val="00B86773"/>
    <w:rsid w:val="00B87243"/>
    <w:rsid w:val="00B879D8"/>
    <w:rsid w:val="00B90FFB"/>
    <w:rsid w:val="00B91AC7"/>
    <w:rsid w:val="00B922AF"/>
    <w:rsid w:val="00B93778"/>
    <w:rsid w:val="00B9455F"/>
    <w:rsid w:val="00B95338"/>
    <w:rsid w:val="00B9540C"/>
    <w:rsid w:val="00B955B0"/>
    <w:rsid w:val="00B97577"/>
    <w:rsid w:val="00BA0EA1"/>
    <w:rsid w:val="00BA1240"/>
    <w:rsid w:val="00BA224D"/>
    <w:rsid w:val="00BA2832"/>
    <w:rsid w:val="00BA3C81"/>
    <w:rsid w:val="00BA3E02"/>
    <w:rsid w:val="00BA6B4E"/>
    <w:rsid w:val="00BA6D34"/>
    <w:rsid w:val="00BA725F"/>
    <w:rsid w:val="00BA757B"/>
    <w:rsid w:val="00BA75BD"/>
    <w:rsid w:val="00BA7B00"/>
    <w:rsid w:val="00BB02FE"/>
    <w:rsid w:val="00BB07F0"/>
    <w:rsid w:val="00BB11AA"/>
    <w:rsid w:val="00BB14A9"/>
    <w:rsid w:val="00BB1615"/>
    <w:rsid w:val="00BB17DF"/>
    <w:rsid w:val="00BB1AB8"/>
    <w:rsid w:val="00BB1D31"/>
    <w:rsid w:val="00BB258E"/>
    <w:rsid w:val="00BB2686"/>
    <w:rsid w:val="00BB2B20"/>
    <w:rsid w:val="00BB2DAA"/>
    <w:rsid w:val="00BB2E54"/>
    <w:rsid w:val="00BB309B"/>
    <w:rsid w:val="00BB3CB4"/>
    <w:rsid w:val="00BB3F9B"/>
    <w:rsid w:val="00BB417A"/>
    <w:rsid w:val="00BB4A67"/>
    <w:rsid w:val="00BB5036"/>
    <w:rsid w:val="00BB504B"/>
    <w:rsid w:val="00BB5378"/>
    <w:rsid w:val="00BB5DD0"/>
    <w:rsid w:val="00BB609A"/>
    <w:rsid w:val="00BB73D5"/>
    <w:rsid w:val="00BC1012"/>
    <w:rsid w:val="00BC1572"/>
    <w:rsid w:val="00BC3A58"/>
    <w:rsid w:val="00BC45BC"/>
    <w:rsid w:val="00BC4FBF"/>
    <w:rsid w:val="00BC7065"/>
    <w:rsid w:val="00BC71C5"/>
    <w:rsid w:val="00BC7897"/>
    <w:rsid w:val="00BC7D30"/>
    <w:rsid w:val="00BD06A2"/>
    <w:rsid w:val="00BD0CE1"/>
    <w:rsid w:val="00BD1021"/>
    <w:rsid w:val="00BD1728"/>
    <w:rsid w:val="00BD1751"/>
    <w:rsid w:val="00BD1DF6"/>
    <w:rsid w:val="00BD365C"/>
    <w:rsid w:val="00BD4D68"/>
    <w:rsid w:val="00BD51BC"/>
    <w:rsid w:val="00BD57F9"/>
    <w:rsid w:val="00BD5B2D"/>
    <w:rsid w:val="00BD7428"/>
    <w:rsid w:val="00BE068B"/>
    <w:rsid w:val="00BE06E3"/>
    <w:rsid w:val="00BE07BC"/>
    <w:rsid w:val="00BE0D12"/>
    <w:rsid w:val="00BE1702"/>
    <w:rsid w:val="00BE1738"/>
    <w:rsid w:val="00BE1DA6"/>
    <w:rsid w:val="00BE21F4"/>
    <w:rsid w:val="00BE22D6"/>
    <w:rsid w:val="00BE502D"/>
    <w:rsid w:val="00BE6634"/>
    <w:rsid w:val="00BE7452"/>
    <w:rsid w:val="00BF07AC"/>
    <w:rsid w:val="00BF0F0C"/>
    <w:rsid w:val="00BF19F9"/>
    <w:rsid w:val="00BF1CD9"/>
    <w:rsid w:val="00BF3071"/>
    <w:rsid w:val="00BF323A"/>
    <w:rsid w:val="00BF3D80"/>
    <w:rsid w:val="00BF4A53"/>
    <w:rsid w:val="00BF54B1"/>
    <w:rsid w:val="00BF674E"/>
    <w:rsid w:val="00BF68E5"/>
    <w:rsid w:val="00BF7006"/>
    <w:rsid w:val="00BF7D03"/>
    <w:rsid w:val="00BF7EC2"/>
    <w:rsid w:val="00C0073A"/>
    <w:rsid w:val="00C01017"/>
    <w:rsid w:val="00C011B0"/>
    <w:rsid w:val="00C01457"/>
    <w:rsid w:val="00C024F0"/>
    <w:rsid w:val="00C02B67"/>
    <w:rsid w:val="00C02E63"/>
    <w:rsid w:val="00C03D65"/>
    <w:rsid w:val="00C04D13"/>
    <w:rsid w:val="00C0528E"/>
    <w:rsid w:val="00C0562C"/>
    <w:rsid w:val="00C05640"/>
    <w:rsid w:val="00C05859"/>
    <w:rsid w:val="00C05D87"/>
    <w:rsid w:val="00C06532"/>
    <w:rsid w:val="00C06B4C"/>
    <w:rsid w:val="00C06F6D"/>
    <w:rsid w:val="00C076C8"/>
    <w:rsid w:val="00C1097A"/>
    <w:rsid w:val="00C1367F"/>
    <w:rsid w:val="00C14282"/>
    <w:rsid w:val="00C14351"/>
    <w:rsid w:val="00C143CD"/>
    <w:rsid w:val="00C14A72"/>
    <w:rsid w:val="00C14F3D"/>
    <w:rsid w:val="00C14FFC"/>
    <w:rsid w:val="00C15660"/>
    <w:rsid w:val="00C1582A"/>
    <w:rsid w:val="00C15F0C"/>
    <w:rsid w:val="00C161D4"/>
    <w:rsid w:val="00C1656A"/>
    <w:rsid w:val="00C16D67"/>
    <w:rsid w:val="00C1725C"/>
    <w:rsid w:val="00C17472"/>
    <w:rsid w:val="00C17AC7"/>
    <w:rsid w:val="00C2048E"/>
    <w:rsid w:val="00C21429"/>
    <w:rsid w:val="00C21865"/>
    <w:rsid w:val="00C21BE7"/>
    <w:rsid w:val="00C221DC"/>
    <w:rsid w:val="00C2359E"/>
    <w:rsid w:val="00C2442E"/>
    <w:rsid w:val="00C24510"/>
    <w:rsid w:val="00C24966"/>
    <w:rsid w:val="00C249AA"/>
    <w:rsid w:val="00C24F76"/>
    <w:rsid w:val="00C255AC"/>
    <w:rsid w:val="00C259AB"/>
    <w:rsid w:val="00C25D10"/>
    <w:rsid w:val="00C25D16"/>
    <w:rsid w:val="00C26B0A"/>
    <w:rsid w:val="00C26B56"/>
    <w:rsid w:val="00C2768B"/>
    <w:rsid w:val="00C27698"/>
    <w:rsid w:val="00C2798D"/>
    <w:rsid w:val="00C300EE"/>
    <w:rsid w:val="00C32CBF"/>
    <w:rsid w:val="00C33B34"/>
    <w:rsid w:val="00C33BCD"/>
    <w:rsid w:val="00C34326"/>
    <w:rsid w:val="00C346A6"/>
    <w:rsid w:val="00C34E38"/>
    <w:rsid w:val="00C359D8"/>
    <w:rsid w:val="00C35CB7"/>
    <w:rsid w:val="00C3675D"/>
    <w:rsid w:val="00C36A5E"/>
    <w:rsid w:val="00C36EFD"/>
    <w:rsid w:val="00C36F0D"/>
    <w:rsid w:val="00C3793B"/>
    <w:rsid w:val="00C37A5B"/>
    <w:rsid w:val="00C37A77"/>
    <w:rsid w:val="00C407BD"/>
    <w:rsid w:val="00C415FF"/>
    <w:rsid w:val="00C41D55"/>
    <w:rsid w:val="00C434E5"/>
    <w:rsid w:val="00C4487A"/>
    <w:rsid w:val="00C44891"/>
    <w:rsid w:val="00C44E3A"/>
    <w:rsid w:val="00C453F0"/>
    <w:rsid w:val="00C45537"/>
    <w:rsid w:val="00C4630A"/>
    <w:rsid w:val="00C464DF"/>
    <w:rsid w:val="00C46903"/>
    <w:rsid w:val="00C4707B"/>
    <w:rsid w:val="00C47335"/>
    <w:rsid w:val="00C4756B"/>
    <w:rsid w:val="00C47CA8"/>
    <w:rsid w:val="00C5027C"/>
    <w:rsid w:val="00C507B5"/>
    <w:rsid w:val="00C50C93"/>
    <w:rsid w:val="00C522CB"/>
    <w:rsid w:val="00C52479"/>
    <w:rsid w:val="00C530E6"/>
    <w:rsid w:val="00C5345A"/>
    <w:rsid w:val="00C53ECA"/>
    <w:rsid w:val="00C548AD"/>
    <w:rsid w:val="00C54A63"/>
    <w:rsid w:val="00C55152"/>
    <w:rsid w:val="00C552FD"/>
    <w:rsid w:val="00C55679"/>
    <w:rsid w:val="00C557E0"/>
    <w:rsid w:val="00C565FD"/>
    <w:rsid w:val="00C57A7B"/>
    <w:rsid w:val="00C57F72"/>
    <w:rsid w:val="00C6023A"/>
    <w:rsid w:val="00C60476"/>
    <w:rsid w:val="00C6188F"/>
    <w:rsid w:val="00C62CC4"/>
    <w:rsid w:val="00C63865"/>
    <w:rsid w:val="00C642BE"/>
    <w:rsid w:val="00C64B42"/>
    <w:rsid w:val="00C65331"/>
    <w:rsid w:val="00C65747"/>
    <w:rsid w:val="00C65AEB"/>
    <w:rsid w:val="00C66252"/>
    <w:rsid w:val="00C662D9"/>
    <w:rsid w:val="00C66331"/>
    <w:rsid w:val="00C673ED"/>
    <w:rsid w:val="00C677F8"/>
    <w:rsid w:val="00C6781F"/>
    <w:rsid w:val="00C67CEE"/>
    <w:rsid w:val="00C7068A"/>
    <w:rsid w:val="00C70CFF"/>
    <w:rsid w:val="00C7197C"/>
    <w:rsid w:val="00C719F5"/>
    <w:rsid w:val="00C72389"/>
    <w:rsid w:val="00C72A6F"/>
    <w:rsid w:val="00C740B3"/>
    <w:rsid w:val="00C747F5"/>
    <w:rsid w:val="00C75B90"/>
    <w:rsid w:val="00C75CA7"/>
    <w:rsid w:val="00C76B8A"/>
    <w:rsid w:val="00C77377"/>
    <w:rsid w:val="00C77563"/>
    <w:rsid w:val="00C8079D"/>
    <w:rsid w:val="00C81157"/>
    <w:rsid w:val="00C819C0"/>
    <w:rsid w:val="00C82382"/>
    <w:rsid w:val="00C82AE3"/>
    <w:rsid w:val="00C833AC"/>
    <w:rsid w:val="00C83E8B"/>
    <w:rsid w:val="00C84F0E"/>
    <w:rsid w:val="00C85452"/>
    <w:rsid w:val="00C859A6"/>
    <w:rsid w:val="00C85A1B"/>
    <w:rsid w:val="00C85BB0"/>
    <w:rsid w:val="00C85CA4"/>
    <w:rsid w:val="00C85E57"/>
    <w:rsid w:val="00C86013"/>
    <w:rsid w:val="00C86206"/>
    <w:rsid w:val="00C86AA0"/>
    <w:rsid w:val="00C86C79"/>
    <w:rsid w:val="00C9032A"/>
    <w:rsid w:val="00C907F7"/>
    <w:rsid w:val="00C90C02"/>
    <w:rsid w:val="00C90E6D"/>
    <w:rsid w:val="00C91219"/>
    <w:rsid w:val="00C9159D"/>
    <w:rsid w:val="00C91985"/>
    <w:rsid w:val="00C91B8C"/>
    <w:rsid w:val="00C91FA3"/>
    <w:rsid w:val="00C92CA5"/>
    <w:rsid w:val="00C93D0B"/>
    <w:rsid w:val="00C93EE1"/>
    <w:rsid w:val="00C9484A"/>
    <w:rsid w:val="00C94A98"/>
    <w:rsid w:val="00C95E10"/>
    <w:rsid w:val="00C95FCE"/>
    <w:rsid w:val="00C96230"/>
    <w:rsid w:val="00C966B5"/>
    <w:rsid w:val="00C976E2"/>
    <w:rsid w:val="00C979F6"/>
    <w:rsid w:val="00C97CB5"/>
    <w:rsid w:val="00CA02CB"/>
    <w:rsid w:val="00CA0570"/>
    <w:rsid w:val="00CA10AF"/>
    <w:rsid w:val="00CA1A1D"/>
    <w:rsid w:val="00CA213C"/>
    <w:rsid w:val="00CA2BF4"/>
    <w:rsid w:val="00CA3398"/>
    <w:rsid w:val="00CA3AA4"/>
    <w:rsid w:val="00CA44E6"/>
    <w:rsid w:val="00CA45B2"/>
    <w:rsid w:val="00CA5033"/>
    <w:rsid w:val="00CA5E05"/>
    <w:rsid w:val="00CA7C7C"/>
    <w:rsid w:val="00CB0024"/>
    <w:rsid w:val="00CB0B54"/>
    <w:rsid w:val="00CB0B75"/>
    <w:rsid w:val="00CB1BD4"/>
    <w:rsid w:val="00CB236D"/>
    <w:rsid w:val="00CB2838"/>
    <w:rsid w:val="00CB2E96"/>
    <w:rsid w:val="00CB3C03"/>
    <w:rsid w:val="00CB436E"/>
    <w:rsid w:val="00CB43BA"/>
    <w:rsid w:val="00CB66E2"/>
    <w:rsid w:val="00CB6A78"/>
    <w:rsid w:val="00CB753E"/>
    <w:rsid w:val="00CB77F4"/>
    <w:rsid w:val="00CB7B46"/>
    <w:rsid w:val="00CB7ED6"/>
    <w:rsid w:val="00CC0E7B"/>
    <w:rsid w:val="00CC0EED"/>
    <w:rsid w:val="00CC12C9"/>
    <w:rsid w:val="00CC20B6"/>
    <w:rsid w:val="00CC323F"/>
    <w:rsid w:val="00CC3263"/>
    <w:rsid w:val="00CC399A"/>
    <w:rsid w:val="00CC4B82"/>
    <w:rsid w:val="00CC4CDF"/>
    <w:rsid w:val="00CC6352"/>
    <w:rsid w:val="00CC6D66"/>
    <w:rsid w:val="00CC70B0"/>
    <w:rsid w:val="00CC794F"/>
    <w:rsid w:val="00CC7C76"/>
    <w:rsid w:val="00CC7EA7"/>
    <w:rsid w:val="00CD104A"/>
    <w:rsid w:val="00CD11ED"/>
    <w:rsid w:val="00CD1484"/>
    <w:rsid w:val="00CD1CFF"/>
    <w:rsid w:val="00CD1DFA"/>
    <w:rsid w:val="00CD20B4"/>
    <w:rsid w:val="00CD2358"/>
    <w:rsid w:val="00CD2B24"/>
    <w:rsid w:val="00CD4BE0"/>
    <w:rsid w:val="00CD5B8B"/>
    <w:rsid w:val="00CD608E"/>
    <w:rsid w:val="00CD66AB"/>
    <w:rsid w:val="00CD75F4"/>
    <w:rsid w:val="00CD7C73"/>
    <w:rsid w:val="00CD7E20"/>
    <w:rsid w:val="00CE00AE"/>
    <w:rsid w:val="00CE100C"/>
    <w:rsid w:val="00CE20B2"/>
    <w:rsid w:val="00CE2BC4"/>
    <w:rsid w:val="00CE34D8"/>
    <w:rsid w:val="00CE4483"/>
    <w:rsid w:val="00CE482C"/>
    <w:rsid w:val="00CE5F85"/>
    <w:rsid w:val="00CE6682"/>
    <w:rsid w:val="00CE6711"/>
    <w:rsid w:val="00CE67ED"/>
    <w:rsid w:val="00CE6B8C"/>
    <w:rsid w:val="00CF0AE9"/>
    <w:rsid w:val="00CF1348"/>
    <w:rsid w:val="00CF1F7E"/>
    <w:rsid w:val="00CF30B1"/>
    <w:rsid w:val="00CF495C"/>
    <w:rsid w:val="00CF498C"/>
    <w:rsid w:val="00CF51D4"/>
    <w:rsid w:val="00CF5270"/>
    <w:rsid w:val="00CF5AFA"/>
    <w:rsid w:val="00CF64CF"/>
    <w:rsid w:val="00CF79D5"/>
    <w:rsid w:val="00D0069F"/>
    <w:rsid w:val="00D0070B"/>
    <w:rsid w:val="00D014C2"/>
    <w:rsid w:val="00D02AAC"/>
    <w:rsid w:val="00D02AE9"/>
    <w:rsid w:val="00D02F45"/>
    <w:rsid w:val="00D030C4"/>
    <w:rsid w:val="00D03315"/>
    <w:rsid w:val="00D03FCB"/>
    <w:rsid w:val="00D0413D"/>
    <w:rsid w:val="00D043BB"/>
    <w:rsid w:val="00D04700"/>
    <w:rsid w:val="00D05E79"/>
    <w:rsid w:val="00D060A1"/>
    <w:rsid w:val="00D06D7D"/>
    <w:rsid w:val="00D07BA0"/>
    <w:rsid w:val="00D1078F"/>
    <w:rsid w:val="00D11430"/>
    <w:rsid w:val="00D116E0"/>
    <w:rsid w:val="00D134A3"/>
    <w:rsid w:val="00D13629"/>
    <w:rsid w:val="00D14345"/>
    <w:rsid w:val="00D15146"/>
    <w:rsid w:val="00D169E1"/>
    <w:rsid w:val="00D16D15"/>
    <w:rsid w:val="00D17F19"/>
    <w:rsid w:val="00D200EB"/>
    <w:rsid w:val="00D20F59"/>
    <w:rsid w:val="00D21A00"/>
    <w:rsid w:val="00D22872"/>
    <w:rsid w:val="00D24573"/>
    <w:rsid w:val="00D25113"/>
    <w:rsid w:val="00D25D41"/>
    <w:rsid w:val="00D268AE"/>
    <w:rsid w:val="00D2743B"/>
    <w:rsid w:val="00D300F6"/>
    <w:rsid w:val="00D3159E"/>
    <w:rsid w:val="00D31BE4"/>
    <w:rsid w:val="00D32461"/>
    <w:rsid w:val="00D32522"/>
    <w:rsid w:val="00D32CC4"/>
    <w:rsid w:val="00D32D4D"/>
    <w:rsid w:val="00D330A9"/>
    <w:rsid w:val="00D33FDA"/>
    <w:rsid w:val="00D34129"/>
    <w:rsid w:val="00D350FC"/>
    <w:rsid w:val="00D35B73"/>
    <w:rsid w:val="00D366B5"/>
    <w:rsid w:val="00D3685A"/>
    <w:rsid w:val="00D36F89"/>
    <w:rsid w:val="00D36FDB"/>
    <w:rsid w:val="00D37643"/>
    <w:rsid w:val="00D3781B"/>
    <w:rsid w:val="00D4020C"/>
    <w:rsid w:val="00D40565"/>
    <w:rsid w:val="00D43224"/>
    <w:rsid w:val="00D43AD2"/>
    <w:rsid w:val="00D44A7B"/>
    <w:rsid w:val="00D44F40"/>
    <w:rsid w:val="00D45A48"/>
    <w:rsid w:val="00D4657C"/>
    <w:rsid w:val="00D46A90"/>
    <w:rsid w:val="00D47F2F"/>
    <w:rsid w:val="00D50E8B"/>
    <w:rsid w:val="00D51124"/>
    <w:rsid w:val="00D51B51"/>
    <w:rsid w:val="00D5202B"/>
    <w:rsid w:val="00D528AD"/>
    <w:rsid w:val="00D52B9D"/>
    <w:rsid w:val="00D5306A"/>
    <w:rsid w:val="00D53D1E"/>
    <w:rsid w:val="00D53D68"/>
    <w:rsid w:val="00D5421A"/>
    <w:rsid w:val="00D544E9"/>
    <w:rsid w:val="00D54782"/>
    <w:rsid w:val="00D55192"/>
    <w:rsid w:val="00D5580F"/>
    <w:rsid w:val="00D55CB2"/>
    <w:rsid w:val="00D55CF2"/>
    <w:rsid w:val="00D57CAF"/>
    <w:rsid w:val="00D60246"/>
    <w:rsid w:val="00D603E3"/>
    <w:rsid w:val="00D615D0"/>
    <w:rsid w:val="00D616D0"/>
    <w:rsid w:val="00D61D45"/>
    <w:rsid w:val="00D625C4"/>
    <w:rsid w:val="00D626EE"/>
    <w:rsid w:val="00D62B1A"/>
    <w:rsid w:val="00D63498"/>
    <w:rsid w:val="00D658BC"/>
    <w:rsid w:val="00D66552"/>
    <w:rsid w:val="00D672C8"/>
    <w:rsid w:val="00D67E79"/>
    <w:rsid w:val="00D7242E"/>
    <w:rsid w:val="00D738B7"/>
    <w:rsid w:val="00D74B5D"/>
    <w:rsid w:val="00D75664"/>
    <w:rsid w:val="00D75780"/>
    <w:rsid w:val="00D75B38"/>
    <w:rsid w:val="00D75EB3"/>
    <w:rsid w:val="00D761F7"/>
    <w:rsid w:val="00D769EE"/>
    <w:rsid w:val="00D77FC3"/>
    <w:rsid w:val="00D800C0"/>
    <w:rsid w:val="00D81A51"/>
    <w:rsid w:val="00D81B37"/>
    <w:rsid w:val="00D82046"/>
    <w:rsid w:val="00D83105"/>
    <w:rsid w:val="00D83605"/>
    <w:rsid w:val="00D854B0"/>
    <w:rsid w:val="00D85539"/>
    <w:rsid w:val="00D8624D"/>
    <w:rsid w:val="00D8684B"/>
    <w:rsid w:val="00D8715F"/>
    <w:rsid w:val="00D87B21"/>
    <w:rsid w:val="00D87C6A"/>
    <w:rsid w:val="00D90475"/>
    <w:rsid w:val="00D91A81"/>
    <w:rsid w:val="00D92E3E"/>
    <w:rsid w:val="00D9309A"/>
    <w:rsid w:val="00D93B4E"/>
    <w:rsid w:val="00D944BE"/>
    <w:rsid w:val="00D94F59"/>
    <w:rsid w:val="00D954DE"/>
    <w:rsid w:val="00D95A26"/>
    <w:rsid w:val="00D95F12"/>
    <w:rsid w:val="00D96607"/>
    <w:rsid w:val="00D968E9"/>
    <w:rsid w:val="00D978E8"/>
    <w:rsid w:val="00DA075C"/>
    <w:rsid w:val="00DA1B39"/>
    <w:rsid w:val="00DA1F88"/>
    <w:rsid w:val="00DA1FE8"/>
    <w:rsid w:val="00DA288E"/>
    <w:rsid w:val="00DA2A50"/>
    <w:rsid w:val="00DA2BD4"/>
    <w:rsid w:val="00DA33C7"/>
    <w:rsid w:val="00DA3661"/>
    <w:rsid w:val="00DA403E"/>
    <w:rsid w:val="00DA5044"/>
    <w:rsid w:val="00DA772C"/>
    <w:rsid w:val="00DB0391"/>
    <w:rsid w:val="00DB122D"/>
    <w:rsid w:val="00DB13C4"/>
    <w:rsid w:val="00DB1D03"/>
    <w:rsid w:val="00DB2178"/>
    <w:rsid w:val="00DB30C0"/>
    <w:rsid w:val="00DB4CDD"/>
    <w:rsid w:val="00DB4F74"/>
    <w:rsid w:val="00DB5817"/>
    <w:rsid w:val="00DB66A9"/>
    <w:rsid w:val="00DB67FF"/>
    <w:rsid w:val="00DC0329"/>
    <w:rsid w:val="00DC0865"/>
    <w:rsid w:val="00DC1106"/>
    <w:rsid w:val="00DC31B3"/>
    <w:rsid w:val="00DC3428"/>
    <w:rsid w:val="00DC3EBA"/>
    <w:rsid w:val="00DC4679"/>
    <w:rsid w:val="00DC48BC"/>
    <w:rsid w:val="00DC4BC6"/>
    <w:rsid w:val="00DC4C58"/>
    <w:rsid w:val="00DC5780"/>
    <w:rsid w:val="00DC5DB6"/>
    <w:rsid w:val="00DC5EDD"/>
    <w:rsid w:val="00DD05E7"/>
    <w:rsid w:val="00DD06E9"/>
    <w:rsid w:val="00DD0846"/>
    <w:rsid w:val="00DD140B"/>
    <w:rsid w:val="00DD15B3"/>
    <w:rsid w:val="00DD1C52"/>
    <w:rsid w:val="00DD234B"/>
    <w:rsid w:val="00DD27AA"/>
    <w:rsid w:val="00DD2888"/>
    <w:rsid w:val="00DD2C75"/>
    <w:rsid w:val="00DD4226"/>
    <w:rsid w:val="00DD451C"/>
    <w:rsid w:val="00DD4641"/>
    <w:rsid w:val="00DD492F"/>
    <w:rsid w:val="00DD4C46"/>
    <w:rsid w:val="00DD5D22"/>
    <w:rsid w:val="00DD5F7A"/>
    <w:rsid w:val="00DD6151"/>
    <w:rsid w:val="00DD6ADB"/>
    <w:rsid w:val="00DD6CC0"/>
    <w:rsid w:val="00DE1E36"/>
    <w:rsid w:val="00DE2930"/>
    <w:rsid w:val="00DE2E4D"/>
    <w:rsid w:val="00DE366E"/>
    <w:rsid w:val="00DE4C58"/>
    <w:rsid w:val="00DE4D05"/>
    <w:rsid w:val="00DE5BF3"/>
    <w:rsid w:val="00DE6388"/>
    <w:rsid w:val="00DE6B9F"/>
    <w:rsid w:val="00DE6EAD"/>
    <w:rsid w:val="00DF026A"/>
    <w:rsid w:val="00DF032B"/>
    <w:rsid w:val="00DF160D"/>
    <w:rsid w:val="00DF2340"/>
    <w:rsid w:val="00DF373E"/>
    <w:rsid w:val="00DF3B77"/>
    <w:rsid w:val="00DF3C2C"/>
    <w:rsid w:val="00DF51BE"/>
    <w:rsid w:val="00DF53C8"/>
    <w:rsid w:val="00DF575F"/>
    <w:rsid w:val="00DF5765"/>
    <w:rsid w:val="00DF6EF7"/>
    <w:rsid w:val="00DF6F8B"/>
    <w:rsid w:val="00DF6FA2"/>
    <w:rsid w:val="00DF799E"/>
    <w:rsid w:val="00E00844"/>
    <w:rsid w:val="00E01671"/>
    <w:rsid w:val="00E02A72"/>
    <w:rsid w:val="00E03845"/>
    <w:rsid w:val="00E03BBE"/>
    <w:rsid w:val="00E04C8F"/>
    <w:rsid w:val="00E05D45"/>
    <w:rsid w:val="00E06C21"/>
    <w:rsid w:val="00E06CE1"/>
    <w:rsid w:val="00E1012F"/>
    <w:rsid w:val="00E10755"/>
    <w:rsid w:val="00E10777"/>
    <w:rsid w:val="00E118D0"/>
    <w:rsid w:val="00E1191D"/>
    <w:rsid w:val="00E12515"/>
    <w:rsid w:val="00E125C3"/>
    <w:rsid w:val="00E130DF"/>
    <w:rsid w:val="00E13380"/>
    <w:rsid w:val="00E138F4"/>
    <w:rsid w:val="00E14249"/>
    <w:rsid w:val="00E15113"/>
    <w:rsid w:val="00E164DA"/>
    <w:rsid w:val="00E16806"/>
    <w:rsid w:val="00E1764D"/>
    <w:rsid w:val="00E17E99"/>
    <w:rsid w:val="00E206A0"/>
    <w:rsid w:val="00E21144"/>
    <w:rsid w:val="00E216C9"/>
    <w:rsid w:val="00E21DFA"/>
    <w:rsid w:val="00E22088"/>
    <w:rsid w:val="00E220AA"/>
    <w:rsid w:val="00E221C7"/>
    <w:rsid w:val="00E22FA3"/>
    <w:rsid w:val="00E23133"/>
    <w:rsid w:val="00E234BD"/>
    <w:rsid w:val="00E251CC"/>
    <w:rsid w:val="00E257E6"/>
    <w:rsid w:val="00E25D6D"/>
    <w:rsid w:val="00E26A75"/>
    <w:rsid w:val="00E26E83"/>
    <w:rsid w:val="00E26EEC"/>
    <w:rsid w:val="00E2722F"/>
    <w:rsid w:val="00E274B7"/>
    <w:rsid w:val="00E2767C"/>
    <w:rsid w:val="00E27B5F"/>
    <w:rsid w:val="00E31CD0"/>
    <w:rsid w:val="00E32179"/>
    <w:rsid w:val="00E32BDC"/>
    <w:rsid w:val="00E32D4E"/>
    <w:rsid w:val="00E33EEE"/>
    <w:rsid w:val="00E342FD"/>
    <w:rsid w:val="00E34BBE"/>
    <w:rsid w:val="00E34D2F"/>
    <w:rsid w:val="00E356FB"/>
    <w:rsid w:val="00E36E71"/>
    <w:rsid w:val="00E37013"/>
    <w:rsid w:val="00E4024D"/>
    <w:rsid w:val="00E402C6"/>
    <w:rsid w:val="00E40877"/>
    <w:rsid w:val="00E410E3"/>
    <w:rsid w:val="00E41D78"/>
    <w:rsid w:val="00E43B0F"/>
    <w:rsid w:val="00E43B8A"/>
    <w:rsid w:val="00E4578C"/>
    <w:rsid w:val="00E4631E"/>
    <w:rsid w:val="00E4634C"/>
    <w:rsid w:val="00E46C9E"/>
    <w:rsid w:val="00E46EA4"/>
    <w:rsid w:val="00E50086"/>
    <w:rsid w:val="00E5076A"/>
    <w:rsid w:val="00E512C7"/>
    <w:rsid w:val="00E51700"/>
    <w:rsid w:val="00E51CC0"/>
    <w:rsid w:val="00E51EF4"/>
    <w:rsid w:val="00E5276C"/>
    <w:rsid w:val="00E527B0"/>
    <w:rsid w:val="00E527CF"/>
    <w:rsid w:val="00E52A01"/>
    <w:rsid w:val="00E530D9"/>
    <w:rsid w:val="00E534C7"/>
    <w:rsid w:val="00E537CC"/>
    <w:rsid w:val="00E53E24"/>
    <w:rsid w:val="00E55676"/>
    <w:rsid w:val="00E566D7"/>
    <w:rsid w:val="00E57A72"/>
    <w:rsid w:val="00E57B93"/>
    <w:rsid w:val="00E57EA9"/>
    <w:rsid w:val="00E60877"/>
    <w:rsid w:val="00E60BA9"/>
    <w:rsid w:val="00E60F61"/>
    <w:rsid w:val="00E614D4"/>
    <w:rsid w:val="00E6167A"/>
    <w:rsid w:val="00E61985"/>
    <w:rsid w:val="00E61AD0"/>
    <w:rsid w:val="00E61B52"/>
    <w:rsid w:val="00E61BFE"/>
    <w:rsid w:val="00E6221A"/>
    <w:rsid w:val="00E6282C"/>
    <w:rsid w:val="00E64474"/>
    <w:rsid w:val="00E657FA"/>
    <w:rsid w:val="00E665C7"/>
    <w:rsid w:val="00E672A1"/>
    <w:rsid w:val="00E71364"/>
    <w:rsid w:val="00E71F21"/>
    <w:rsid w:val="00E74583"/>
    <w:rsid w:val="00E74A91"/>
    <w:rsid w:val="00E76755"/>
    <w:rsid w:val="00E80612"/>
    <w:rsid w:val="00E80A15"/>
    <w:rsid w:val="00E80C09"/>
    <w:rsid w:val="00E822CE"/>
    <w:rsid w:val="00E82FB4"/>
    <w:rsid w:val="00E83A38"/>
    <w:rsid w:val="00E84441"/>
    <w:rsid w:val="00E86316"/>
    <w:rsid w:val="00E87358"/>
    <w:rsid w:val="00E87ECE"/>
    <w:rsid w:val="00E91496"/>
    <w:rsid w:val="00E9349F"/>
    <w:rsid w:val="00E93E0A"/>
    <w:rsid w:val="00E93F38"/>
    <w:rsid w:val="00E942A4"/>
    <w:rsid w:val="00E947FD"/>
    <w:rsid w:val="00E95DC0"/>
    <w:rsid w:val="00E95E88"/>
    <w:rsid w:val="00E97455"/>
    <w:rsid w:val="00EA0447"/>
    <w:rsid w:val="00EA082B"/>
    <w:rsid w:val="00EA0A05"/>
    <w:rsid w:val="00EA0C25"/>
    <w:rsid w:val="00EA1BD8"/>
    <w:rsid w:val="00EA1FC5"/>
    <w:rsid w:val="00EA22A1"/>
    <w:rsid w:val="00EA29D3"/>
    <w:rsid w:val="00EA3249"/>
    <w:rsid w:val="00EA41CB"/>
    <w:rsid w:val="00EA4461"/>
    <w:rsid w:val="00EA482B"/>
    <w:rsid w:val="00EA5013"/>
    <w:rsid w:val="00EA559C"/>
    <w:rsid w:val="00EA67F6"/>
    <w:rsid w:val="00EA6855"/>
    <w:rsid w:val="00EA7CAA"/>
    <w:rsid w:val="00EB139E"/>
    <w:rsid w:val="00EB15FC"/>
    <w:rsid w:val="00EB1AA5"/>
    <w:rsid w:val="00EB1E76"/>
    <w:rsid w:val="00EB2D24"/>
    <w:rsid w:val="00EB2E0D"/>
    <w:rsid w:val="00EB2EF8"/>
    <w:rsid w:val="00EB37C8"/>
    <w:rsid w:val="00EB4A5E"/>
    <w:rsid w:val="00EB557F"/>
    <w:rsid w:val="00EB6303"/>
    <w:rsid w:val="00EB7629"/>
    <w:rsid w:val="00EC328D"/>
    <w:rsid w:val="00EC3F32"/>
    <w:rsid w:val="00EC5868"/>
    <w:rsid w:val="00EC58B5"/>
    <w:rsid w:val="00EC65C6"/>
    <w:rsid w:val="00EC6742"/>
    <w:rsid w:val="00EC7F56"/>
    <w:rsid w:val="00ED101D"/>
    <w:rsid w:val="00ED1647"/>
    <w:rsid w:val="00ED1BF8"/>
    <w:rsid w:val="00ED2198"/>
    <w:rsid w:val="00ED2B8C"/>
    <w:rsid w:val="00ED35D0"/>
    <w:rsid w:val="00ED410B"/>
    <w:rsid w:val="00ED42F3"/>
    <w:rsid w:val="00ED5CB2"/>
    <w:rsid w:val="00ED65D6"/>
    <w:rsid w:val="00ED6AC8"/>
    <w:rsid w:val="00ED793E"/>
    <w:rsid w:val="00EE0261"/>
    <w:rsid w:val="00EE04D0"/>
    <w:rsid w:val="00EE0B97"/>
    <w:rsid w:val="00EE1B87"/>
    <w:rsid w:val="00EE3783"/>
    <w:rsid w:val="00EE3A52"/>
    <w:rsid w:val="00EE3CA1"/>
    <w:rsid w:val="00EE3E07"/>
    <w:rsid w:val="00EE3F82"/>
    <w:rsid w:val="00EE40DF"/>
    <w:rsid w:val="00EE4397"/>
    <w:rsid w:val="00EE4ADB"/>
    <w:rsid w:val="00EE5C34"/>
    <w:rsid w:val="00EE5E4E"/>
    <w:rsid w:val="00EE61E2"/>
    <w:rsid w:val="00EE6EBB"/>
    <w:rsid w:val="00EE6EEB"/>
    <w:rsid w:val="00EE765A"/>
    <w:rsid w:val="00EE770B"/>
    <w:rsid w:val="00EF005E"/>
    <w:rsid w:val="00EF075F"/>
    <w:rsid w:val="00EF18A5"/>
    <w:rsid w:val="00EF2540"/>
    <w:rsid w:val="00EF35C4"/>
    <w:rsid w:val="00EF3FCB"/>
    <w:rsid w:val="00EF5082"/>
    <w:rsid w:val="00EF59A4"/>
    <w:rsid w:val="00EF624B"/>
    <w:rsid w:val="00EF694C"/>
    <w:rsid w:val="00EF69AD"/>
    <w:rsid w:val="00EF69B8"/>
    <w:rsid w:val="00EF6A33"/>
    <w:rsid w:val="00EF6FC8"/>
    <w:rsid w:val="00EF7921"/>
    <w:rsid w:val="00EF7A42"/>
    <w:rsid w:val="00EF7EF8"/>
    <w:rsid w:val="00F00F54"/>
    <w:rsid w:val="00F01F09"/>
    <w:rsid w:val="00F02D08"/>
    <w:rsid w:val="00F038E4"/>
    <w:rsid w:val="00F04783"/>
    <w:rsid w:val="00F047C3"/>
    <w:rsid w:val="00F04B51"/>
    <w:rsid w:val="00F04B59"/>
    <w:rsid w:val="00F04F4C"/>
    <w:rsid w:val="00F06498"/>
    <w:rsid w:val="00F07A58"/>
    <w:rsid w:val="00F100B9"/>
    <w:rsid w:val="00F102BD"/>
    <w:rsid w:val="00F109B2"/>
    <w:rsid w:val="00F10C4B"/>
    <w:rsid w:val="00F10DCB"/>
    <w:rsid w:val="00F120B2"/>
    <w:rsid w:val="00F121EF"/>
    <w:rsid w:val="00F13174"/>
    <w:rsid w:val="00F135FA"/>
    <w:rsid w:val="00F13CC2"/>
    <w:rsid w:val="00F15763"/>
    <w:rsid w:val="00F157D2"/>
    <w:rsid w:val="00F1581E"/>
    <w:rsid w:val="00F1590B"/>
    <w:rsid w:val="00F17677"/>
    <w:rsid w:val="00F20A7B"/>
    <w:rsid w:val="00F20F8C"/>
    <w:rsid w:val="00F21059"/>
    <w:rsid w:val="00F2142A"/>
    <w:rsid w:val="00F23DA2"/>
    <w:rsid w:val="00F23FF3"/>
    <w:rsid w:val="00F2401A"/>
    <w:rsid w:val="00F2429F"/>
    <w:rsid w:val="00F25AAA"/>
    <w:rsid w:val="00F2775D"/>
    <w:rsid w:val="00F27E62"/>
    <w:rsid w:val="00F30037"/>
    <w:rsid w:val="00F3071D"/>
    <w:rsid w:val="00F30A66"/>
    <w:rsid w:val="00F31081"/>
    <w:rsid w:val="00F316EC"/>
    <w:rsid w:val="00F326B1"/>
    <w:rsid w:val="00F32BD6"/>
    <w:rsid w:val="00F33046"/>
    <w:rsid w:val="00F33CA2"/>
    <w:rsid w:val="00F33D3C"/>
    <w:rsid w:val="00F349E6"/>
    <w:rsid w:val="00F34E77"/>
    <w:rsid w:val="00F35346"/>
    <w:rsid w:val="00F359D0"/>
    <w:rsid w:val="00F3643F"/>
    <w:rsid w:val="00F376A2"/>
    <w:rsid w:val="00F400AD"/>
    <w:rsid w:val="00F4051E"/>
    <w:rsid w:val="00F4163D"/>
    <w:rsid w:val="00F4227F"/>
    <w:rsid w:val="00F42AA6"/>
    <w:rsid w:val="00F432F6"/>
    <w:rsid w:val="00F437C0"/>
    <w:rsid w:val="00F43AF5"/>
    <w:rsid w:val="00F43DE5"/>
    <w:rsid w:val="00F446C6"/>
    <w:rsid w:val="00F452A1"/>
    <w:rsid w:val="00F45E52"/>
    <w:rsid w:val="00F463B8"/>
    <w:rsid w:val="00F4653C"/>
    <w:rsid w:val="00F50568"/>
    <w:rsid w:val="00F50765"/>
    <w:rsid w:val="00F50BBD"/>
    <w:rsid w:val="00F51BB2"/>
    <w:rsid w:val="00F51DAD"/>
    <w:rsid w:val="00F5230A"/>
    <w:rsid w:val="00F52357"/>
    <w:rsid w:val="00F52DB3"/>
    <w:rsid w:val="00F531A2"/>
    <w:rsid w:val="00F5346E"/>
    <w:rsid w:val="00F5388D"/>
    <w:rsid w:val="00F53A00"/>
    <w:rsid w:val="00F53E08"/>
    <w:rsid w:val="00F54494"/>
    <w:rsid w:val="00F54B56"/>
    <w:rsid w:val="00F5539F"/>
    <w:rsid w:val="00F55B30"/>
    <w:rsid w:val="00F55B6B"/>
    <w:rsid w:val="00F5646C"/>
    <w:rsid w:val="00F5680F"/>
    <w:rsid w:val="00F576DE"/>
    <w:rsid w:val="00F57863"/>
    <w:rsid w:val="00F57DE8"/>
    <w:rsid w:val="00F57F2D"/>
    <w:rsid w:val="00F60C0F"/>
    <w:rsid w:val="00F61920"/>
    <w:rsid w:val="00F61D8E"/>
    <w:rsid w:val="00F61FED"/>
    <w:rsid w:val="00F6266A"/>
    <w:rsid w:val="00F62987"/>
    <w:rsid w:val="00F62C76"/>
    <w:rsid w:val="00F63E6A"/>
    <w:rsid w:val="00F64B00"/>
    <w:rsid w:val="00F64DFF"/>
    <w:rsid w:val="00F6511C"/>
    <w:rsid w:val="00F65FCD"/>
    <w:rsid w:val="00F661BD"/>
    <w:rsid w:val="00F67A81"/>
    <w:rsid w:val="00F70280"/>
    <w:rsid w:val="00F70B3B"/>
    <w:rsid w:val="00F70E3C"/>
    <w:rsid w:val="00F71763"/>
    <w:rsid w:val="00F71E11"/>
    <w:rsid w:val="00F72BC8"/>
    <w:rsid w:val="00F73A42"/>
    <w:rsid w:val="00F73A71"/>
    <w:rsid w:val="00F74DBD"/>
    <w:rsid w:val="00F74E47"/>
    <w:rsid w:val="00F7584A"/>
    <w:rsid w:val="00F76048"/>
    <w:rsid w:val="00F762E3"/>
    <w:rsid w:val="00F76606"/>
    <w:rsid w:val="00F766EE"/>
    <w:rsid w:val="00F76804"/>
    <w:rsid w:val="00F772CF"/>
    <w:rsid w:val="00F77362"/>
    <w:rsid w:val="00F7736E"/>
    <w:rsid w:val="00F776A2"/>
    <w:rsid w:val="00F77A0A"/>
    <w:rsid w:val="00F8072A"/>
    <w:rsid w:val="00F81A04"/>
    <w:rsid w:val="00F81A3E"/>
    <w:rsid w:val="00F83237"/>
    <w:rsid w:val="00F85E36"/>
    <w:rsid w:val="00F87552"/>
    <w:rsid w:val="00F8785F"/>
    <w:rsid w:val="00F87A87"/>
    <w:rsid w:val="00F87D17"/>
    <w:rsid w:val="00F9056F"/>
    <w:rsid w:val="00F92BBD"/>
    <w:rsid w:val="00F9309D"/>
    <w:rsid w:val="00F93EE0"/>
    <w:rsid w:val="00F94F86"/>
    <w:rsid w:val="00F950B3"/>
    <w:rsid w:val="00F950B6"/>
    <w:rsid w:val="00F95143"/>
    <w:rsid w:val="00F95F3A"/>
    <w:rsid w:val="00F963C5"/>
    <w:rsid w:val="00F96AE6"/>
    <w:rsid w:val="00F970C6"/>
    <w:rsid w:val="00F97CE2"/>
    <w:rsid w:val="00F97F71"/>
    <w:rsid w:val="00FA024A"/>
    <w:rsid w:val="00FA04D8"/>
    <w:rsid w:val="00FA0715"/>
    <w:rsid w:val="00FA153A"/>
    <w:rsid w:val="00FA2E02"/>
    <w:rsid w:val="00FA5203"/>
    <w:rsid w:val="00FA5D2A"/>
    <w:rsid w:val="00FA61F6"/>
    <w:rsid w:val="00FA671E"/>
    <w:rsid w:val="00FA6B2C"/>
    <w:rsid w:val="00FA6D8D"/>
    <w:rsid w:val="00FA792E"/>
    <w:rsid w:val="00FA7AE4"/>
    <w:rsid w:val="00FB0820"/>
    <w:rsid w:val="00FB0DAA"/>
    <w:rsid w:val="00FB312F"/>
    <w:rsid w:val="00FB3557"/>
    <w:rsid w:val="00FB3DF5"/>
    <w:rsid w:val="00FB4454"/>
    <w:rsid w:val="00FB4C34"/>
    <w:rsid w:val="00FB5753"/>
    <w:rsid w:val="00FB648D"/>
    <w:rsid w:val="00FB7A2D"/>
    <w:rsid w:val="00FB7A6C"/>
    <w:rsid w:val="00FB7EFE"/>
    <w:rsid w:val="00FC03BA"/>
    <w:rsid w:val="00FC108A"/>
    <w:rsid w:val="00FC117B"/>
    <w:rsid w:val="00FC1199"/>
    <w:rsid w:val="00FC21BD"/>
    <w:rsid w:val="00FC310B"/>
    <w:rsid w:val="00FC31C0"/>
    <w:rsid w:val="00FC66AB"/>
    <w:rsid w:val="00FC727B"/>
    <w:rsid w:val="00FC7330"/>
    <w:rsid w:val="00FD016F"/>
    <w:rsid w:val="00FD0A97"/>
    <w:rsid w:val="00FD1DAA"/>
    <w:rsid w:val="00FD23E8"/>
    <w:rsid w:val="00FD2A04"/>
    <w:rsid w:val="00FD3326"/>
    <w:rsid w:val="00FD3B3B"/>
    <w:rsid w:val="00FD3D04"/>
    <w:rsid w:val="00FD5F67"/>
    <w:rsid w:val="00FD660E"/>
    <w:rsid w:val="00FD767A"/>
    <w:rsid w:val="00FE0B23"/>
    <w:rsid w:val="00FE1421"/>
    <w:rsid w:val="00FE1C23"/>
    <w:rsid w:val="00FE1F24"/>
    <w:rsid w:val="00FE4622"/>
    <w:rsid w:val="00FE53FD"/>
    <w:rsid w:val="00FE639A"/>
    <w:rsid w:val="00FE6673"/>
    <w:rsid w:val="00FE7011"/>
    <w:rsid w:val="00FE769E"/>
    <w:rsid w:val="00FF0934"/>
    <w:rsid w:val="00FF249F"/>
    <w:rsid w:val="00FF2E2C"/>
    <w:rsid w:val="00FF2F28"/>
    <w:rsid w:val="00FF3E72"/>
    <w:rsid w:val="00FF4CF8"/>
    <w:rsid w:val="00FF5E27"/>
    <w:rsid w:val="00FF6071"/>
    <w:rsid w:val="00FF607D"/>
    <w:rsid w:val="00FF72FB"/>
    <w:rsid w:val="00FF75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2226B1D"/>
  <w15:docId w15:val="{25C70501-4FAC-446E-A0F5-CD9F3A30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33"/>
    <w:rPr>
      <w:rFonts w:ascii="Tahoma" w:hAnsi="Tahoma"/>
    </w:rPr>
  </w:style>
  <w:style w:type="paragraph" w:styleId="Heading1">
    <w:name w:val="heading 1"/>
    <w:basedOn w:val="Normal"/>
    <w:next w:val="Normal"/>
    <w:qFormat/>
    <w:rsid w:val="00312D33"/>
    <w:pPr>
      <w:keepNext/>
      <w:jc w:val="center"/>
      <w:outlineLvl w:val="0"/>
    </w:pPr>
    <w:rPr>
      <w:b/>
      <w:sz w:val="22"/>
    </w:rPr>
  </w:style>
  <w:style w:type="paragraph" w:styleId="Heading2">
    <w:name w:val="heading 2"/>
    <w:basedOn w:val="Normal"/>
    <w:next w:val="Normal"/>
    <w:qFormat/>
    <w:rsid w:val="00312D33"/>
    <w:pPr>
      <w:keepNext/>
      <w:jc w:val="center"/>
      <w:outlineLvl w:val="1"/>
    </w:pPr>
    <w:rPr>
      <w:b/>
      <w:sz w:val="18"/>
    </w:rPr>
  </w:style>
  <w:style w:type="paragraph" w:styleId="Heading3">
    <w:name w:val="heading 3"/>
    <w:basedOn w:val="Normal"/>
    <w:next w:val="Normal"/>
    <w:qFormat/>
    <w:rsid w:val="00312D33"/>
    <w:pPr>
      <w:keepNext/>
      <w:outlineLvl w:val="2"/>
    </w:pPr>
    <w:rPr>
      <w:b/>
      <w:sz w:val="18"/>
      <w:u w:val="single"/>
    </w:rPr>
  </w:style>
  <w:style w:type="paragraph" w:styleId="Heading4">
    <w:name w:val="heading 4"/>
    <w:basedOn w:val="Normal"/>
    <w:next w:val="Normal"/>
    <w:qFormat/>
    <w:rsid w:val="00312D33"/>
    <w:pPr>
      <w:keepNext/>
      <w:jc w:val="right"/>
      <w:outlineLvl w:val="3"/>
    </w:pPr>
    <w:rPr>
      <w:b/>
      <w:sz w:val="18"/>
    </w:rPr>
  </w:style>
  <w:style w:type="paragraph" w:styleId="Heading5">
    <w:name w:val="heading 5"/>
    <w:basedOn w:val="Normal"/>
    <w:next w:val="Normal"/>
    <w:qFormat/>
    <w:rsid w:val="00312D33"/>
    <w:pPr>
      <w:keepNext/>
      <w:jc w:val="right"/>
      <w:outlineLvl w:val="4"/>
    </w:pPr>
    <w:rPr>
      <w:b/>
    </w:rPr>
  </w:style>
  <w:style w:type="paragraph" w:styleId="Heading6">
    <w:name w:val="heading 6"/>
    <w:basedOn w:val="Normal"/>
    <w:next w:val="Normal"/>
    <w:qFormat/>
    <w:rsid w:val="00312D33"/>
    <w:pPr>
      <w:keepNext/>
      <w:jc w:val="center"/>
      <w:outlineLvl w:val="5"/>
    </w:pPr>
    <w:rPr>
      <w:rFonts w:ascii="Comic Sans MS" w:hAnsi="Comic Sans MS"/>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2D33"/>
    <w:pPr>
      <w:jc w:val="center"/>
    </w:pPr>
    <w:rPr>
      <w:b/>
      <w:sz w:val="48"/>
    </w:rPr>
  </w:style>
  <w:style w:type="paragraph" w:styleId="Subtitle">
    <w:name w:val="Subtitle"/>
    <w:basedOn w:val="Normal"/>
    <w:qFormat/>
    <w:rsid w:val="00312D33"/>
    <w:pPr>
      <w:jc w:val="center"/>
    </w:pPr>
    <w:rPr>
      <w:b/>
      <w:sz w:val="32"/>
    </w:rPr>
  </w:style>
  <w:style w:type="paragraph" w:styleId="ListParagraph">
    <w:name w:val="List Paragraph"/>
    <w:basedOn w:val="Normal"/>
    <w:uiPriority w:val="34"/>
    <w:qFormat/>
    <w:rsid w:val="008E4F87"/>
    <w:pPr>
      <w:ind w:left="720"/>
      <w:contextualSpacing/>
    </w:pPr>
  </w:style>
  <w:style w:type="character" w:customStyle="1" w:styleId="apple-converted-space">
    <w:name w:val="apple-converted-space"/>
    <w:basedOn w:val="DefaultParagraphFont"/>
    <w:rsid w:val="00604644"/>
  </w:style>
  <w:style w:type="paragraph" w:styleId="NormalWeb">
    <w:name w:val="Normal (Web)"/>
    <w:basedOn w:val="Normal"/>
    <w:rsid w:val="00D75780"/>
    <w:pPr>
      <w:spacing w:before="100" w:beforeAutospacing="1" w:after="100" w:afterAutospacing="1"/>
    </w:pPr>
    <w:rPr>
      <w:rFonts w:ascii="Times New Roman" w:hAnsi="Times New Roman"/>
      <w:sz w:val="24"/>
      <w:szCs w:val="24"/>
    </w:rPr>
  </w:style>
  <w:style w:type="paragraph" w:customStyle="1" w:styleId="yiv84445439msonormal">
    <w:name w:val="yiv84445439msonormal"/>
    <w:basedOn w:val="Normal"/>
    <w:rsid w:val="00BE06E3"/>
    <w:pPr>
      <w:spacing w:before="100" w:beforeAutospacing="1" w:after="100" w:afterAutospacing="1"/>
    </w:pPr>
    <w:rPr>
      <w:rFonts w:ascii="Times New Roman" w:hAnsi="Times New Roman"/>
      <w:sz w:val="24"/>
      <w:szCs w:val="24"/>
    </w:rPr>
  </w:style>
  <w:style w:type="character" w:styleId="Hyperlink">
    <w:name w:val="Hyperlink"/>
    <w:basedOn w:val="DefaultParagraphFont"/>
    <w:rsid w:val="002C7107"/>
    <w:rPr>
      <w:color w:val="0000FF" w:themeColor="hyperlink"/>
      <w:u w:val="single"/>
    </w:rPr>
  </w:style>
  <w:style w:type="paragraph" w:styleId="Header">
    <w:name w:val="header"/>
    <w:basedOn w:val="Normal"/>
    <w:link w:val="HeaderChar"/>
    <w:unhideWhenUsed/>
    <w:rsid w:val="00C15660"/>
    <w:pPr>
      <w:tabs>
        <w:tab w:val="center" w:pos="4513"/>
        <w:tab w:val="right" w:pos="9026"/>
      </w:tabs>
    </w:pPr>
  </w:style>
  <w:style w:type="character" w:customStyle="1" w:styleId="HeaderChar">
    <w:name w:val="Header Char"/>
    <w:basedOn w:val="DefaultParagraphFont"/>
    <w:link w:val="Header"/>
    <w:rsid w:val="00C15660"/>
    <w:rPr>
      <w:rFonts w:ascii="Tahoma" w:hAnsi="Tahoma"/>
    </w:rPr>
  </w:style>
  <w:style w:type="paragraph" w:styleId="Footer">
    <w:name w:val="footer"/>
    <w:basedOn w:val="Normal"/>
    <w:link w:val="FooterChar"/>
    <w:unhideWhenUsed/>
    <w:rsid w:val="00C15660"/>
    <w:pPr>
      <w:tabs>
        <w:tab w:val="center" w:pos="4513"/>
        <w:tab w:val="right" w:pos="9026"/>
      </w:tabs>
    </w:pPr>
  </w:style>
  <w:style w:type="character" w:customStyle="1" w:styleId="FooterChar">
    <w:name w:val="Footer Char"/>
    <w:basedOn w:val="DefaultParagraphFont"/>
    <w:link w:val="Footer"/>
    <w:rsid w:val="00C15660"/>
    <w:rPr>
      <w:rFonts w:ascii="Tahoma" w:hAnsi="Tahoma"/>
    </w:rPr>
  </w:style>
  <w:style w:type="character" w:styleId="UnresolvedMention">
    <w:name w:val="Unresolved Mention"/>
    <w:basedOn w:val="DefaultParagraphFont"/>
    <w:uiPriority w:val="99"/>
    <w:semiHidden/>
    <w:unhideWhenUsed/>
    <w:rsid w:val="00740EB7"/>
    <w:rPr>
      <w:color w:val="605E5C"/>
      <w:shd w:val="clear" w:color="auto" w:fill="E1DFDD"/>
    </w:rPr>
  </w:style>
  <w:style w:type="paragraph" w:customStyle="1" w:styleId="li3">
    <w:name w:val="li3"/>
    <w:basedOn w:val="Normal"/>
    <w:rsid w:val="00D60246"/>
    <w:pPr>
      <w:spacing w:before="100" w:beforeAutospacing="1" w:after="100" w:afterAutospacing="1"/>
    </w:pPr>
    <w:rPr>
      <w:rFonts w:ascii="Calibri" w:eastAsiaTheme="minorEastAsia" w:hAnsi="Calibri" w:cs="Calibri"/>
      <w:sz w:val="22"/>
      <w:szCs w:val="22"/>
      <w:lang w:eastAsia="zh-CN"/>
    </w:rPr>
  </w:style>
  <w:style w:type="character" w:customStyle="1" w:styleId="s2">
    <w:name w:val="s2"/>
    <w:basedOn w:val="DefaultParagraphFont"/>
    <w:rsid w:val="00D60246"/>
  </w:style>
  <w:style w:type="character" w:customStyle="1" w:styleId="xcontentpasted0">
    <w:name w:val="x_contentpasted0"/>
    <w:basedOn w:val="DefaultParagraphFont"/>
    <w:rsid w:val="001574A5"/>
  </w:style>
  <w:style w:type="character" w:customStyle="1" w:styleId="contentpasted0">
    <w:name w:val="contentpasted0"/>
    <w:basedOn w:val="DefaultParagraphFont"/>
    <w:rsid w:val="001574A5"/>
  </w:style>
  <w:style w:type="paragraph" w:styleId="ListBullet">
    <w:name w:val="List Bullet"/>
    <w:basedOn w:val="Normal"/>
    <w:rsid w:val="00627ECE"/>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968">
      <w:bodyDiv w:val="1"/>
      <w:marLeft w:val="0"/>
      <w:marRight w:val="0"/>
      <w:marTop w:val="0"/>
      <w:marBottom w:val="0"/>
      <w:divBdr>
        <w:top w:val="none" w:sz="0" w:space="0" w:color="auto"/>
        <w:left w:val="none" w:sz="0" w:space="0" w:color="auto"/>
        <w:bottom w:val="none" w:sz="0" w:space="0" w:color="auto"/>
        <w:right w:val="none" w:sz="0" w:space="0" w:color="auto"/>
      </w:divBdr>
    </w:div>
    <w:div w:id="37632384">
      <w:bodyDiv w:val="1"/>
      <w:marLeft w:val="0"/>
      <w:marRight w:val="0"/>
      <w:marTop w:val="0"/>
      <w:marBottom w:val="0"/>
      <w:divBdr>
        <w:top w:val="none" w:sz="0" w:space="0" w:color="auto"/>
        <w:left w:val="none" w:sz="0" w:space="0" w:color="auto"/>
        <w:bottom w:val="none" w:sz="0" w:space="0" w:color="auto"/>
        <w:right w:val="none" w:sz="0" w:space="0" w:color="auto"/>
      </w:divBdr>
    </w:div>
    <w:div w:id="61368808">
      <w:bodyDiv w:val="1"/>
      <w:marLeft w:val="0"/>
      <w:marRight w:val="0"/>
      <w:marTop w:val="0"/>
      <w:marBottom w:val="0"/>
      <w:divBdr>
        <w:top w:val="none" w:sz="0" w:space="0" w:color="auto"/>
        <w:left w:val="none" w:sz="0" w:space="0" w:color="auto"/>
        <w:bottom w:val="none" w:sz="0" w:space="0" w:color="auto"/>
        <w:right w:val="none" w:sz="0" w:space="0" w:color="auto"/>
      </w:divBdr>
    </w:div>
    <w:div w:id="68892655">
      <w:bodyDiv w:val="1"/>
      <w:marLeft w:val="0"/>
      <w:marRight w:val="0"/>
      <w:marTop w:val="0"/>
      <w:marBottom w:val="0"/>
      <w:divBdr>
        <w:top w:val="none" w:sz="0" w:space="0" w:color="auto"/>
        <w:left w:val="none" w:sz="0" w:space="0" w:color="auto"/>
        <w:bottom w:val="none" w:sz="0" w:space="0" w:color="auto"/>
        <w:right w:val="none" w:sz="0" w:space="0" w:color="auto"/>
      </w:divBdr>
    </w:div>
    <w:div w:id="100147455">
      <w:bodyDiv w:val="1"/>
      <w:marLeft w:val="0"/>
      <w:marRight w:val="0"/>
      <w:marTop w:val="0"/>
      <w:marBottom w:val="0"/>
      <w:divBdr>
        <w:top w:val="none" w:sz="0" w:space="0" w:color="auto"/>
        <w:left w:val="none" w:sz="0" w:space="0" w:color="auto"/>
        <w:bottom w:val="none" w:sz="0" w:space="0" w:color="auto"/>
        <w:right w:val="none" w:sz="0" w:space="0" w:color="auto"/>
      </w:divBdr>
    </w:div>
    <w:div w:id="108401029">
      <w:bodyDiv w:val="1"/>
      <w:marLeft w:val="0"/>
      <w:marRight w:val="0"/>
      <w:marTop w:val="0"/>
      <w:marBottom w:val="0"/>
      <w:divBdr>
        <w:top w:val="none" w:sz="0" w:space="0" w:color="auto"/>
        <w:left w:val="none" w:sz="0" w:space="0" w:color="auto"/>
        <w:bottom w:val="none" w:sz="0" w:space="0" w:color="auto"/>
        <w:right w:val="none" w:sz="0" w:space="0" w:color="auto"/>
      </w:divBdr>
    </w:div>
    <w:div w:id="215239489">
      <w:bodyDiv w:val="1"/>
      <w:marLeft w:val="0"/>
      <w:marRight w:val="0"/>
      <w:marTop w:val="0"/>
      <w:marBottom w:val="0"/>
      <w:divBdr>
        <w:top w:val="none" w:sz="0" w:space="0" w:color="auto"/>
        <w:left w:val="none" w:sz="0" w:space="0" w:color="auto"/>
        <w:bottom w:val="none" w:sz="0" w:space="0" w:color="auto"/>
        <w:right w:val="none" w:sz="0" w:space="0" w:color="auto"/>
      </w:divBdr>
    </w:div>
    <w:div w:id="216283959">
      <w:bodyDiv w:val="1"/>
      <w:marLeft w:val="0"/>
      <w:marRight w:val="0"/>
      <w:marTop w:val="0"/>
      <w:marBottom w:val="0"/>
      <w:divBdr>
        <w:top w:val="none" w:sz="0" w:space="0" w:color="auto"/>
        <w:left w:val="none" w:sz="0" w:space="0" w:color="auto"/>
        <w:bottom w:val="none" w:sz="0" w:space="0" w:color="auto"/>
        <w:right w:val="none" w:sz="0" w:space="0" w:color="auto"/>
      </w:divBdr>
    </w:div>
    <w:div w:id="262420136">
      <w:bodyDiv w:val="1"/>
      <w:marLeft w:val="0"/>
      <w:marRight w:val="0"/>
      <w:marTop w:val="0"/>
      <w:marBottom w:val="0"/>
      <w:divBdr>
        <w:top w:val="none" w:sz="0" w:space="0" w:color="auto"/>
        <w:left w:val="none" w:sz="0" w:space="0" w:color="auto"/>
        <w:bottom w:val="none" w:sz="0" w:space="0" w:color="auto"/>
        <w:right w:val="none" w:sz="0" w:space="0" w:color="auto"/>
      </w:divBdr>
    </w:div>
    <w:div w:id="276331550">
      <w:bodyDiv w:val="1"/>
      <w:marLeft w:val="0"/>
      <w:marRight w:val="0"/>
      <w:marTop w:val="0"/>
      <w:marBottom w:val="0"/>
      <w:divBdr>
        <w:top w:val="none" w:sz="0" w:space="0" w:color="auto"/>
        <w:left w:val="none" w:sz="0" w:space="0" w:color="auto"/>
        <w:bottom w:val="none" w:sz="0" w:space="0" w:color="auto"/>
        <w:right w:val="none" w:sz="0" w:space="0" w:color="auto"/>
      </w:divBdr>
      <w:divsChild>
        <w:div w:id="470908251">
          <w:marLeft w:val="0"/>
          <w:marRight w:val="0"/>
          <w:marTop w:val="0"/>
          <w:marBottom w:val="0"/>
          <w:divBdr>
            <w:top w:val="none" w:sz="0" w:space="0" w:color="auto"/>
            <w:left w:val="none" w:sz="0" w:space="0" w:color="auto"/>
            <w:bottom w:val="none" w:sz="0" w:space="0" w:color="auto"/>
            <w:right w:val="none" w:sz="0" w:space="0" w:color="auto"/>
          </w:divBdr>
        </w:div>
        <w:div w:id="1210652806">
          <w:marLeft w:val="0"/>
          <w:marRight w:val="0"/>
          <w:marTop w:val="0"/>
          <w:marBottom w:val="0"/>
          <w:divBdr>
            <w:top w:val="none" w:sz="0" w:space="0" w:color="auto"/>
            <w:left w:val="none" w:sz="0" w:space="0" w:color="auto"/>
            <w:bottom w:val="none" w:sz="0" w:space="0" w:color="auto"/>
            <w:right w:val="none" w:sz="0" w:space="0" w:color="auto"/>
          </w:divBdr>
        </w:div>
        <w:div w:id="1358383123">
          <w:marLeft w:val="0"/>
          <w:marRight w:val="0"/>
          <w:marTop w:val="0"/>
          <w:marBottom w:val="0"/>
          <w:divBdr>
            <w:top w:val="none" w:sz="0" w:space="0" w:color="auto"/>
            <w:left w:val="none" w:sz="0" w:space="0" w:color="auto"/>
            <w:bottom w:val="none" w:sz="0" w:space="0" w:color="auto"/>
            <w:right w:val="none" w:sz="0" w:space="0" w:color="auto"/>
          </w:divBdr>
        </w:div>
        <w:div w:id="2088795102">
          <w:marLeft w:val="0"/>
          <w:marRight w:val="0"/>
          <w:marTop w:val="0"/>
          <w:marBottom w:val="0"/>
          <w:divBdr>
            <w:top w:val="none" w:sz="0" w:space="0" w:color="auto"/>
            <w:left w:val="none" w:sz="0" w:space="0" w:color="auto"/>
            <w:bottom w:val="none" w:sz="0" w:space="0" w:color="auto"/>
            <w:right w:val="none" w:sz="0" w:space="0" w:color="auto"/>
          </w:divBdr>
        </w:div>
      </w:divsChild>
    </w:div>
    <w:div w:id="288515581">
      <w:bodyDiv w:val="1"/>
      <w:marLeft w:val="0"/>
      <w:marRight w:val="0"/>
      <w:marTop w:val="0"/>
      <w:marBottom w:val="0"/>
      <w:divBdr>
        <w:top w:val="none" w:sz="0" w:space="0" w:color="auto"/>
        <w:left w:val="none" w:sz="0" w:space="0" w:color="auto"/>
        <w:bottom w:val="none" w:sz="0" w:space="0" w:color="auto"/>
        <w:right w:val="none" w:sz="0" w:space="0" w:color="auto"/>
      </w:divBdr>
    </w:div>
    <w:div w:id="335156422">
      <w:bodyDiv w:val="1"/>
      <w:marLeft w:val="0"/>
      <w:marRight w:val="0"/>
      <w:marTop w:val="0"/>
      <w:marBottom w:val="0"/>
      <w:divBdr>
        <w:top w:val="none" w:sz="0" w:space="0" w:color="auto"/>
        <w:left w:val="none" w:sz="0" w:space="0" w:color="auto"/>
        <w:bottom w:val="none" w:sz="0" w:space="0" w:color="auto"/>
        <w:right w:val="none" w:sz="0" w:space="0" w:color="auto"/>
      </w:divBdr>
    </w:div>
    <w:div w:id="440035600">
      <w:bodyDiv w:val="1"/>
      <w:marLeft w:val="0"/>
      <w:marRight w:val="0"/>
      <w:marTop w:val="0"/>
      <w:marBottom w:val="0"/>
      <w:divBdr>
        <w:top w:val="none" w:sz="0" w:space="0" w:color="auto"/>
        <w:left w:val="none" w:sz="0" w:space="0" w:color="auto"/>
        <w:bottom w:val="none" w:sz="0" w:space="0" w:color="auto"/>
        <w:right w:val="none" w:sz="0" w:space="0" w:color="auto"/>
      </w:divBdr>
    </w:div>
    <w:div w:id="444891021">
      <w:bodyDiv w:val="1"/>
      <w:marLeft w:val="0"/>
      <w:marRight w:val="0"/>
      <w:marTop w:val="0"/>
      <w:marBottom w:val="0"/>
      <w:divBdr>
        <w:top w:val="none" w:sz="0" w:space="0" w:color="auto"/>
        <w:left w:val="none" w:sz="0" w:space="0" w:color="auto"/>
        <w:bottom w:val="none" w:sz="0" w:space="0" w:color="auto"/>
        <w:right w:val="none" w:sz="0" w:space="0" w:color="auto"/>
      </w:divBdr>
    </w:div>
    <w:div w:id="456921194">
      <w:bodyDiv w:val="1"/>
      <w:marLeft w:val="0"/>
      <w:marRight w:val="0"/>
      <w:marTop w:val="0"/>
      <w:marBottom w:val="0"/>
      <w:divBdr>
        <w:top w:val="none" w:sz="0" w:space="0" w:color="auto"/>
        <w:left w:val="none" w:sz="0" w:space="0" w:color="auto"/>
        <w:bottom w:val="none" w:sz="0" w:space="0" w:color="auto"/>
        <w:right w:val="none" w:sz="0" w:space="0" w:color="auto"/>
      </w:divBdr>
    </w:div>
    <w:div w:id="466166558">
      <w:bodyDiv w:val="1"/>
      <w:marLeft w:val="0"/>
      <w:marRight w:val="0"/>
      <w:marTop w:val="0"/>
      <w:marBottom w:val="0"/>
      <w:divBdr>
        <w:top w:val="none" w:sz="0" w:space="0" w:color="auto"/>
        <w:left w:val="none" w:sz="0" w:space="0" w:color="auto"/>
        <w:bottom w:val="none" w:sz="0" w:space="0" w:color="auto"/>
        <w:right w:val="none" w:sz="0" w:space="0" w:color="auto"/>
      </w:divBdr>
    </w:div>
    <w:div w:id="471408610">
      <w:bodyDiv w:val="1"/>
      <w:marLeft w:val="0"/>
      <w:marRight w:val="0"/>
      <w:marTop w:val="0"/>
      <w:marBottom w:val="0"/>
      <w:divBdr>
        <w:top w:val="none" w:sz="0" w:space="0" w:color="auto"/>
        <w:left w:val="none" w:sz="0" w:space="0" w:color="auto"/>
        <w:bottom w:val="none" w:sz="0" w:space="0" w:color="auto"/>
        <w:right w:val="none" w:sz="0" w:space="0" w:color="auto"/>
      </w:divBdr>
    </w:div>
    <w:div w:id="481433335">
      <w:bodyDiv w:val="1"/>
      <w:marLeft w:val="0"/>
      <w:marRight w:val="0"/>
      <w:marTop w:val="0"/>
      <w:marBottom w:val="0"/>
      <w:divBdr>
        <w:top w:val="none" w:sz="0" w:space="0" w:color="auto"/>
        <w:left w:val="none" w:sz="0" w:space="0" w:color="auto"/>
        <w:bottom w:val="none" w:sz="0" w:space="0" w:color="auto"/>
        <w:right w:val="none" w:sz="0" w:space="0" w:color="auto"/>
      </w:divBdr>
    </w:div>
    <w:div w:id="496042126">
      <w:bodyDiv w:val="1"/>
      <w:marLeft w:val="0"/>
      <w:marRight w:val="0"/>
      <w:marTop w:val="0"/>
      <w:marBottom w:val="0"/>
      <w:divBdr>
        <w:top w:val="none" w:sz="0" w:space="0" w:color="auto"/>
        <w:left w:val="none" w:sz="0" w:space="0" w:color="auto"/>
        <w:bottom w:val="none" w:sz="0" w:space="0" w:color="auto"/>
        <w:right w:val="none" w:sz="0" w:space="0" w:color="auto"/>
      </w:divBdr>
    </w:div>
    <w:div w:id="533347271">
      <w:bodyDiv w:val="1"/>
      <w:marLeft w:val="0"/>
      <w:marRight w:val="0"/>
      <w:marTop w:val="0"/>
      <w:marBottom w:val="0"/>
      <w:divBdr>
        <w:top w:val="none" w:sz="0" w:space="0" w:color="auto"/>
        <w:left w:val="none" w:sz="0" w:space="0" w:color="auto"/>
        <w:bottom w:val="none" w:sz="0" w:space="0" w:color="auto"/>
        <w:right w:val="none" w:sz="0" w:space="0" w:color="auto"/>
      </w:divBdr>
    </w:div>
    <w:div w:id="539704926">
      <w:bodyDiv w:val="1"/>
      <w:marLeft w:val="0"/>
      <w:marRight w:val="0"/>
      <w:marTop w:val="0"/>
      <w:marBottom w:val="0"/>
      <w:divBdr>
        <w:top w:val="none" w:sz="0" w:space="0" w:color="auto"/>
        <w:left w:val="none" w:sz="0" w:space="0" w:color="auto"/>
        <w:bottom w:val="none" w:sz="0" w:space="0" w:color="auto"/>
        <w:right w:val="none" w:sz="0" w:space="0" w:color="auto"/>
      </w:divBdr>
    </w:div>
    <w:div w:id="566957818">
      <w:bodyDiv w:val="1"/>
      <w:marLeft w:val="0"/>
      <w:marRight w:val="0"/>
      <w:marTop w:val="0"/>
      <w:marBottom w:val="0"/>
      <w:divBdr>
        <w:top w:val="none" w:sz="0" w:space="0" w:color="auto"/>
        <w:left w:val="none" w:sz="0" w:space="0" w:color="auto"/>
        <w:bottom w:val="none" w:sz="0" w:space="0" w:color="auto"/>
        <w:right w:val="none" w:sz="0" w:space="0" w:color="auto"/>
      </w:divBdr>
    </w:div>
    <w:div w:id="574750813">
      <w:bodyDiv w:val="1"/>
      <w:marLeft w:val="0"/>
      <w:marRight w:val="0"/>
      <w:marTop w:val="0"/>
      <w:marBottom w:val="0"/>
      <w:divBdr>
        <w:top w:val="none" w:sz="0" w:space="0" w:color="auto"/>
        <w:left w:val="none" w:sz="0" w:space="0" w:color="auto"/>
        <w:bottom w:val="none" w:sz="0" w:space="0" w:color="auto"/>
        <w:right w:val="none" w:sz="0" w:space="0" w:color="auto"/>
      </w:divBdr>
    </w:div>
    <w:div w:id="632053398">
      <w:bodyDiv w:val="1"/>
      <w:marLeft w:val="0"/>
      <w:marRight w:val="0"/>
      <w:marTop w:val="0"/>
      <w:marBottom w:val="0"/>
      <w:divBdr>
        <w:top w:val="none" w:sz="0" w:space="0" w:color="auto"/>
        <w:left w:val="none" w:sz="0" w:space="0" w:color="auto"/>
        <w:bottom w:val="none" w:sz="0" w:space="0" w:color="auto"/>
        <w:right w:val="none" w:sz="0" w:space="0" w:color="auto"/>
      </w:divBdr>
    </w:div>
    <w:div w:id="671103448">
      <w:bodyDiv w:val="1"/>
      <w:marLeft w:val="0"/>
      <w:marRight w:val="0"/>
      <w:marTop w:val="0"/>
      <w:marBottom w:val="0"/>
      <w:divBdr>
        <w:top w:val="none" w:sz="0" w:space="0" w:color="auto"/>
        <w:left w:val="none" w:sz="0" w:space="0" w:color="auto"/>
        <w:bottom w:val="none" w:sz="0" w:space="0" w:color="auto"/>
        <w:right w:val="none" w:sz="0" w:space="0" w:color="auto"/>
      </w:divBdr>
    </w:div>
    <w:div w:id="672146468">
      <w:bodyDiv w:val="1"/>
      <w:marLeft w:val="0"/>
      <w:marRight w:val="0"/>
      <w:marTop w:val="0"/>
      <w:marBottom w:val="0"/>
      <w:divBdr>
        <w:top w:val="none" w:sz="0" w:space="0" w:color="auto"/>
        <w:left w:val="none" w:sz="0" w:space="0" w:color="auto"/>
        <w:bottom w:val="none" w:sz="0" w:space="0" w:color="auto"/>
        <w:right w:val="none" w:sz="0" w:space="0" w:color="auto"/>
      </w:divBdr>
    </w:div>
    <w:div w:id="674918714">
      <w:bodyDiv w:val="1"/>
      <w:marLeft w:val="0"/>
      <w:marRight w:val="0"/>
      <w:marTop w:val="0"/>
      <w:marBottom w:val="0"/>
      <w:divBdr>
        <w:top w:val="none" w:sz="0" w:space="0" w:color="auto"/>
        <w:left w:val="none" w:sz="0" w:space="0" w:color="auto"/>
        <w:bottom w:val="none" w:sz="0" w:space="0" w:color="auto"/>
        <w:right w:val="none" w:sz="0" w:space="0" w:color="auto"/>
      </w:divBdr>
    </w:div>
    <w:div w:id="686365840">
      <w:bodyDiv w:val="1"/>
      <w:marLeft w:val="0"/>
      <w:marRight w:val="0"/>
      <w:marTop w:val="0"/>
      <w:marBottom w:val="0"/>
      <w:divBdr>
        <w:top w:val="none" w:sz="0" w:space="0" w:color="auto"/>
        <w:left w:val="none" w:sz="0" w:space="0" w:color="auto"/>
        <w:bottom w:val="none" w:sz="0" w:space="0" w:color="auto"/>
        <w:right w:val="none" w:sz="0" w:space="0" w:color="auto"/>
      </w:divBdr>
    </w:div>
    <w:div w:id="796795927">
      <w:bodyDiv w:val="1"/>
      <w:marLeft w:val="0"/>
      <w:marRight w:val="0"/>
      <w:marTop w:val="0"/>
      <w:marBottom w:val="0"/>
      <w:divBdr>
        <w:top w:val="none" w:sz="0" w:space="0" w:color="auto"/>
        <w:left w:val="none" w:sz="0" w:space="0" w:color="auto"/>
        <w:bottom w:val="none" w:sz="0" w:space="0" w:color="auto"/>
        <w:right w:val="none" w:sz="0" w:space="0" w:color="auto"/>
      </w:divBdr>
    </w:div>
    <w:div w:id="815226010">
      <w:bodyDiv w:val="1"/>
      <w:marLeft w:val="0"/>
      <w:marRight w:val="0"/>
      <w:marTop w:val="0"/>
      <w:marBottom w:val="0"/>
      <w:divBdr>
        <w:top w:val="none" w:sz="0" w:space="0" w:color="auto"/>
        <w:left w:val="none" w:sz="0" w:space="0" w:color="auto"/>
        <w:bottom w:val="none" w:sz="0" w:space="0" w:color="auto"/>
        <w:right w:val="none" w:sz="0" w:space="0" w:color="auto"/>
      </w:divBdr>
    </w:div>
    <w:div w:id="820855386">
      <w:bodyDiv w:val="1"/>
      <w:marLeft w:val="0"/>
      <w:marRight w:val="0"/>
      <w:marTop w:val="0"/>
      <w:marBottom w:val="0"/>
      <w:divBdr>
        <w:top w:val="none" w:sz="0" w:space="0" w:color="auto"/>
        <w:left w:val="none" w:sz="0" w:space="0" w:color="auto"/>
        <w:bottom w:val="none" w:sz="0" w:space="0" w:color="auto"/>
        <w:right w:val="none" w:sz="0" w:space="0" w:color="auto"/>
      </w:divBdr>
    </w:div>
    <w:div w:id="867839886">
      <w:bodyDiv w:val="1"/>
      <w:marLeft w:val="0"/>
      <w:marRight w:val="0"/>
      <w:marTop w:val="0"/>
      <w:marBottom w:val="0"/>
      <w:divBdr>
        <w:top w:val="none" w:sz="0" w:space="0" w:color="auto"/>
        <w:left w:val="none" w:sz="0" w:space="0" w:color="auto"/>
        <w:bottom w:val="none" w:sz="0" w:space="0" w:color="auto"/>
        <w:right w:val="none" w:sz="0" w:space="0" w:color="auto"/>
      </w:divBdr>
    </w:div>
    <w:div w:id="876049068">
      <w:bodyDiv w:val="1"/>
      <w:marLeft w:val="0"/>
      <w:marRight w:val="0"/>
      <w:marTop w:val="0"/>
      <w:marBottom w:val="0"/>
      <w:divBdr>
        <w:top w:val="none" w:sz="0" w:space="0" w:color="auto"/>
        <w:left w:val="none" w:sz="0" w:space="0" w:color="auto"/>
        <w:bottom w:val="none" w:sz="0" w:space="0" w:color="auto"/>
        <w:right w:val="none" w:sz="0" w:space="0" w:color="auto"/>
      </w:divBdr>
    </w:div>
    <w:div w:id="903298566">
      <w:bodyDiv w:val="1"/>
      <w:marLeft w:val="0"/>
      <w:marRight w:val="0"/>
      <w:marTop w:val="0"/>
      <w:marBottom w:val="0"/>
      <w:divBdr>
        <w:top w:val="none" w:sz="0" w:space="0" w:color="auto"/>
        <w:left w:val="none" w:sz="0" w:space="0" w:color="auto"/>
        <w:bottom w:val="none" w:sz="0" w:space="0" w:color="auto"/>
        <w:right w:val="none" w:sz="0" w:space="0" w:color="auto"/>
      </w:divBdr>
    </w:div>
    <w:div w:id="910892553">
      <w:bodyDiv w:val="1"/>
      <w:marLeft w:val="0"/>
      <w:marRight w:val="0"/>
      <w:marTop w:val="0"/>
      <w:marBottom w:val="0"/>
      <w:divBdr>
        <w:top w:val="none" w:sz="0" w:space="0" w:color="auto"/>
        <w:left w:val="none" w:sz="0" w:space="0" w:color="auto"/>
        <w:bottom w:val="none" w:sz="0" w:space="0" w:color="auto"/>
        <w:right w:val="none" w:sz="0" w:space="0" w:color="auto"/>
      </w:divBdr>
    </w:div>
    <w:div w:id="1015811598">
      <w:bodyDiv w:val="1"/>
      <w:marLeft w:val="0"/>
      <w:marRight w:val="0"/>
      <w:marTop w:val="0"/>
      <w:marBottom w:val="0"/>
      <w:divBdr>
        <w:top w:val="none" w:sz="0" w:space="0" w:color="auto"/>
        <w:left w:val="none" w:sz="0" w:space="0" w:color="auto"/>
        <w:bottom w:val="none" w:sz="0" w:space="0" w:color="auto"/>
        <w:right w:val="none" w:sz="0" w:space="0" w:color="auto"/>
      </w:divBdr>
    </w:div>
    <w:div w:id="1025712494">
      <w:bodyDiv w:val="1"/>
      <w:marLeft w:val="0"/>
      <w:marRight w:val="0"/>
      <w:marTop w:val="0"/>
      <w:marBottom w:val="0"/>
      <w:divBdr>
        <w:top w:val="none" w:sz="0" w:space="0" w:color="auto"/>
        <w:left w:val="none" w:sz="0" w:space="0" w:color="auto"/>
        <w:bottom w:val="none" w:sz="0" w:space="0" w:color="auto"/>
        <w:right w:val="none" w:sz="0" w:space="0" w:color="auto"/>
      </w:divBdr>
    </w:div>
    <w:div w:id="1068309386">
      <w:bodyDiv w:val="1"/>
      <w:marLeft w:val="0"/>
      <w:marRight w:val="0"/>
      <w:marTop w:val="0"/>
      <w:marBottom w:val="0"/>
      <w:divBdr>
        <w:top w:val="none" w:sz="0" w:space="0" w:color="auto"/>
        <w:left w:val="none" w:sz="0" w:space="0" w:color="auto"/>
        <w:bottom w:val="none" w:sz="0" w:space="0" w:color="auto"/>
        <w:right w:val="none" w:sz="0" w:space="0" w:color="auto"/>
      </w:divBdr>
    </w:div>
    <w:div w:id="1082526195">
      <w:bodyDiv w:val="1"/>
      <w:marLeft w:val="0"/>
      <w:marRight w:val="0"/>
      <w:marTop w:val="0"/>
      <w:marBottom w:val="0"/>
      <w:divBdr>
        <w:top w:val="none" w:sz="0" w:space="0" w:color="auto"/>
        <w:left w:val="none" w:sz="0" w:space="0" w:color="auto"/>
        <w:bottom w:val="none" w:sz="0" w:space="0" w:color="auto"/>
        <w:right w:val="none" w:sz="0" w:space="0" w:color="auto"/>
      </w:divBdr>
    </w:div>
    <w:div w:id="1093087480">
      <w:bodyDiv w:val="1"/>
      <w:marLeft w:val="0"/>
      <w:marRight w:val="0"/>
      <w:marTop w:val="0"/>
      <w:marBottom w:val="0"/>
      <w:divBdr>
        <w:top w:val="none" w:sz="0" w:space="0" w:color="auto"/>
        <w:left w:val="none" w:sz="0" w:space="0" w:color="auto"/>
        <w:bottom w:val="none" w:sz="0" w:space="0" w:color="auto"/>
        <w:right w:val="none" w:sz="0" w:space="0" w:color="auto"/>
      </w:divBdr>
    </w:div>
    <w:div w:id="1113860292">
      <w:bodyDiv w:val="1"/>
      <w:marLeft w:val="0"/>
      <w:marRight w:val="0"/>
      <w:marTop w:val="0"/>
      <w:marBottom w:val="0"/>
      <w:divBdr>
        <w:top w:val="none" w:sz="0" w:space="0" w:color="auto"/>
        <w:left w:val="none" w:sz="0" w:space="0" w:color="auto"/>
        <w:bottom w:val="none" w:sz="0" w:space="0" w:color="auto"/>
        <w:right w:val="none" w:sz="0" w:space="0" w:color="auto"/>
      </w:divBdr>
    </w:div>
    <w:div w:id="1151215252">
      <w:bodyDiv w:val="1"/>
      <w:marLeft w:val="0"/>
      <w:marRight w:val="0"/>
      <w:marTop w:val="0"/>
      <w:marBottom w:val="0"/>
      <w:divBdr>
        <w:top w:val="none" w:sz="0" w:space="0" w:color="auto"/>
        <w:left w:val="none" w:sz="0" w:space="0" w:color="auto"/>
        <w:bottom w:val="none" w:sz="0" w:space="0" w:color="auto"/>
        <w:right w:val="none" w:sz="0" w:space="0" w:color="auto"/>
      </w:divBdr>
    </w:div>
    <w:div w:id="1235385876">
      <w:bodyDiv w:val="1"/>
      <w:marLeft w:val="0"/>
      <w:marRight w:val="0"/>
      <w:marTop w:val="0"/>
      <w:marBottom w:val="0"/>
      <w:divBdr>
        <w:top w:val="none" w:sz="0" w:space="0" w:color="auto"/>
        <w:left w:val="none" w:sz="0" w:space="0" w:color="auto"/>
        <w:bottom w:val="none" w:sz="0" w:space="0" w:color="auto"/>
        <w:right w:val="none" w:sz="0" w:space="0" w:color="auto"/>
      </w:divBdr>
    </w:div>
    <w:div w:id="1267350524">
      <w:bodyDiv w:val="1"/>
      <w:marLeft w:val="0"/>
      <w:marRight w:val="0"/>
      <w:marTop w:val="0"/>
      <w:marBottom w:val="0"/>
      <w:divBdr>
        <w:top w:val="none" w:sz="0" w:space="0" w:color="auto"/>
        <w:left w:val="none" w:sz="0" w:space="0" w:color="auto"/>
        <w:bottom w:val="none" w:sz="0" w:space="0" w:color="auto"/>
        <w:right w:val="none" w:sz="0" w:space="0" w:color="auto"/>
      </w:divBdr>
    </w:div>
    <w:div w:id="1324625476">
      <w:bodyDiv w:val="1"/>
      <w:marLeft w:val="0"/>
      <w:marRight w:val="0"/>
      <w:marTop w:val="0"/>
      <w:marBottom w:val="0"/>
      <w:divBdr>
        <w:top w:val="none" w:sz="0" w:space="0" w:color="auto"/>
        <w:left w:val="none" w:sz="0" w:space="0" w:color="auto"/>
        <w:bottom w:val="none" w:sz="0" w:space="0" w:color="auto"/>
        <w:right w:val="none" w:sz="0" w:space="0" w:color="auto"/>
      </w:divBdr>
    </w:div>
    <w:div w:id="1329407601">
      <w:bodyDiv w:val="1"/>
      <w:marLeft w:val="0"/>
      <w:marRight w:val="0"/>
      <w:marTop w:val="0"/>
      <w:marBottom w:val="0"/>
      <w:divBdr>
        <w:top w:val="none" w:sz="0" w:space="0" w:color="auto"/>
        <w:left w:val="none" w:sz="0" w:space="0" w:color="auto"/>
        <w:bottom w:val="none" w:sz="0" w:space="0" w:color="auto"/>
        <w:right w:val="none" w:sz="0" w:space="0" w:color="auto"/>
      </w:divBdr>
    </w:div>
    <w:div w:id="1388725226">
      <w:bodyDiv w:val="1"/>
      <w:marLeft w:val="0"/>
      <w:marRight w:val="0"/>
      <w:marTop w:val="0"/>
      <w:marBottom w:val="0"/>
      <w:divBdr>
        <w:top w:val="none" w:sz="0" w:space="0" w:color="auto"/>
        <w:left w:val="none" w:sz="0" w:space="0" w:color="auto"/>
        <w:bottom w:val="none" w:sz="0" w:space="0" w:color="auto"/>
        <w:right w:val="none" w:sz="0" w:space="0" w:color="auto"/>
      </w:divBdr>
    </w:div>
    <w:div w:id="1402017979">
      <w:bodyDiv w:val="1"/>
      <w:marLeft w:val="0"/>
      <w:marRight w:val="0"/>
      <w:marTop w:val="0"/>
      <w:marBottom w:val="0"/>
      <w:divBdr>
        <w:top w:val="none" w:sz="0" w:space="0" w:color="auto"/>
        <w:left w:val="none" w:sz="0" w:space="0" w:color="auto"/>
        <w:bottom w:val="none" w:sz="0" w:space="0" w:color="auto"/>
        <w:right w:val="none" w:sz="0" w:space="0" w:color="auto"/>
      </w:divBdr>
    </w:div>
    <w:div w:id="1431387192">
      <w:bodyDiv w:val="1"/>
      <w:marLeft w:val="0"/>
      <w:marRight w:val="0"/>
      <w:marTop w:val="0"/>
      <w:marBottom w:val="0"/>
      <w:divBdr>
        <w:top w:val="none" w:sz="0" w:space="0" w:color="auto"/>
        <w:left w:val="none" w:sz="0" w:space="0" w:color="auto"/>
        <w:bottom w:val="none" w:sz="0" w:space="0" w:color="auto"/>
        <w:right w:val="none" w:sz="0" w:space="0" w:color="auto"/>
      </w:divBdr>
    </w:div>
    <w:div w:id="1456562499">
      <w:bodyDiv w:val="1"/>
      <w:marLeft w:val="0"/>
      <w:marRight w:val="0"/>
      <w:marTop w:val="0"/>
      <w:marBottom w:val="0"/>
      <w:divBdr>
        <w:top w:val="none" w:sz="0" w:space="0" w:color="auto"/>
        <w:left w:val="none" w:sz="0" w:space="0" w:color="auto"/>
        <w:bottom w:val="none" w:sz="0" w:space="0" w:color="auto"/>
        <w:right w:val="none" w:sz="0" w:space="0" w:color="auto"/>
      </w:divBdr>
    </w:div>
    <w:div w:id="1464691041">
      <w:bodyDiv w:val="1"/>
      <w:marLeft w:val="0"/>
      <w:marRight w:val="0"/>
      <w:marTop w:val="0"/>
      <w:marBottom w:val="0"/>
      <w:divBdr>
        <w:top w:val="none" w:sz="0" w:space="0" w:color="auto"/>
        <w:left w:val="none" w:sz="0" w:space="0" w:color="auto"/>
        <w:bottom w:val="none" w:sz="0" w:space="0" w:color="auto"/>
        <w:right w:val="none" w:sz="0" w:space="0" w:color="auto"/>
      </w:divBdr>
    </w:div>
    <w:div w:id="1481120418">
      <w:bodyDiv w:val="1"/>
      <w:marLeft w:val="0"/>
      <w:marRight w:val="0"/>
      <w:marTop w:val="0"/>
      <w:marBottom w:val="0"/>
      <w:divBdr>
        <w:top w:val="none" w:sz="0" w:space="0" w:color="auto"/>
        <w:left w:val="none" w:sz="0" w:space="0" w:color="auto"/>
        <w:bottom w:val="none" w:sz="0" w:space="0" w:color="auto"/>
        <w:right w:val="none" w:sz="0" w:space="0" w:color="auto"/>
      </w:divBdr>
    </w:div>
    <w:div w:id="1548298254">
      <w:bodyDiv w:val="1"/>
      <w:marLeft w:val="0"/>
      <w:marRight w:val="0"/>
      <w:marTop w:val="0"/>
      <w:marBottom w:val="0"/>
      <w:divBdr>
        <w:top w:val="none" w:sz="0" w:space="0" w:color="auto"/>
        <w:left w:val="none" w:sz="0" w:space="0" w:color="auto"/>
        <w:bottom w:val="none" w:sz="0" w:space="0" w:color="auto"/>
        <w:right w:val="none" w:sz="0" w:space="0" w:color="auto"/>
      </w:divBdr>
    </w:div>
    <w:div w:id="1565483922">
      <w:bodyDiv w:val="1"/>
      <w:marLeft w:val="0"/>
      <w:marRight w:val="0"/>
      <w:marTop w:val="0"/>
      <w:marBottom w:val="0"/>
      <w:divBdr>
        <w:top w:val="none" w:sz="0" w:space="0" w:color="auto"/>
        <w:left w:val="none" w:sz="0" w:space="0" w:color="auto"/>
        <w:bottom w:val="none" w:sz="0" w:space="0" w:color="auto"/>
        <w:right w:val="none" w:sz="0" w:space="0" w:color="auto"/>
      </w:divBdr>
    </w:div>
    <w:div w:id="1582761262">
      <w:bodyDiv w:val="1"/>
      <w:marLeft w:val="0"/>
      <w:marRight w:val="0"/>
      <w:marTop w:val="0"/>
      <w:marBottom w:val="0"/>
      <w:divBdr>
        <w:top w:val="none" w:sz="0" w:space="0" w:color="auto"/>
        <w:left w:val="none" w:sz="0" w:space="0" w:color="auto"/>
        <w:bottom w:val="none" w:sz="0" w:space="0" w:color="auto"/>
        <w:right w:val="none" w:sz="0" w:space="0" w:color="auto"/>
      </w:divBdr>
    </w:div>
    <w:div w:id="1603682072">
      <w:bodyDiv w:val="1"/>
      <w:marLeft w:val="0"/>
      <w:marRight w:val="0"/>
      <w:marTop w:val="0"/>
      <w:marBottom w:val="0"/>
      <w:divBdr>
        <w:top w:val="none" w:sz="0" w:space="0" w:color="auto"/>
        <w:left w:val="none" w:sz="0" w:space="0" w:color="auto"/>
        <w:bottom w:val="none" w:sz="0" w:space="0" w:color="auto"/>
        <w:right w:val="none" w:sz="0" w:space="0" w:color="auto"/>
      </w:divBdr>
    </w:div>
    <w:div w:id="1629117416">
      <w:bodyDiv w:val="1"/>
      <w:marLeft w:val="0"/>
      <w:marRight w:val="0"/>
      <w:marTop w:val="0"/>
      <w:marBottom w:val="0"/>
      <w:divBdr>
        <w:top w:val="none" w:sz="0" w:space="0" w:color="auto"/>
        <w:left w:val="none" w:sz="0" w:space="0" w:color="auto"/>
        <w:bottom w:val="none" w:sz="0" w:space="0" w:color="auto"/>
        <w:right w:val="none" w:sz="0" w:space="0" w:color="auto"/>
      </w:divBdr>
    </w:div>
    <w:div w:id="1631352445">
      <w:bodyDiv w:val="1"/>
      <w:marLeft w:val="0"/>
      <w:marRight w:val="0"/>
      <w:marTop w:val="0"/>
      <w:marBottom w:val="0"/>
      <w:divBdr>
        <w:top w:val="none" w:sz="0" w:space="0" w:color="auto"/>
        <w:left w:val="none" w:sz="0" w:space="0" w:color="auto"/>
        <w:bottom w:val="none" w:sz="0" w:space="0" w:color="auto"/>
        <w:right w:val="none" w:sz="0" w:space="0" w:color="auto"/>
      </w:divBdr>
    </w:div>
    <w:div w:id="1653410623">
      <w:bodyDiv w:val="1"/>
      <w:marLeft w:val="0"/>
      <w:marRight w:val="0"/>
      <w:marTop w:val="0"/>
      <w:marBottom w:val="0"/>
      <w:divBdr>
        <w:top w:val="none" w:sz="0" w:space="0" w:color="auto"/>
        <w:left w:val="none" w:sz="0" w:space="0" w:color="auto"/>
        <w:bottom w:val="none" w:sz="0" w:space="0" w:color="auto"/>
        <w:right w:val="none" w:sz="0" w:space="0" w:color="auto"/>
      </w:divBdr>
    </w:div>
    <w:div w:id="1706516361">
      <w:bodyDiv w:val="1"/>
      <w:marLeft w:val="0"/>
      <w:marRight w:val="0"/>
      <w:marTop w:val="0"/>
      <w:marBottom w:val="0"/>
      <w:divBdr>
        <w:top w:val="none" w:sz="0" w:space="0" w:color="auto"/>
        <w:left w:val="none" w:sz="0" w:space="0" w:color="auto"/>
        <w:bottom w:val="none" w:sz="0" w:space="0" w:color="auto"/>
        <w:right w:val="none" w:sz="0" w:space="0" w:color="auto"/>
      </w:divBdr>
    </w:div>
    <w:div w:id="1716733952">
      <w:bodyDiv w:val="1"/>
      <w:marLeft w:val="0"/>
      <w:marRight w:val="0"/>
      <w:marTop w:val="0"/>
      <w:marBottom w:val="0"/>
      <w:divBdr>
        <w:top w:val="none" w:sz="0" w:space="0" w:color="auto"/>
        <w:left w:val="none" w:sz="0" w:space="0" w:color="auto"/>
        <w:bottom w:val="none" w:sz="0" w:space="0" w:color="auto"/>
        <w:right w:val="none" w:sz="0" w:space="0" w:color="auto"/>
      </w:divBdr>
    </w:div>
    <w:div w:id="1795521475">
      <w:bodyDiv w:val="1"/>
      <w:marLeft w:val="0"/>
      <w:marRight w:val="0"/>
      <w:marTop w:val="0"/>
      <w:marBottom w:val="0"/>
      <w:divBdr>
        <w:top w:val="none" w:sz="0" w:space="0" w:color="auto"/>
        <w:left w:val="none" w:sz="0" w:space="0" w:color="auto"/>
        <w:bottom w:val="none" w:sz="0" w:space="0" w:color="auto"/>
        <w:right w:val="none" w:sz="0" w:space="0" w:color="auto"/>
      </w:divBdr>
    </w:div>
    <w:div w:id="1835994537">
      <w:bodyDiv w:val="1"/>
      <w:marLeft w:val="0"/>
      <w:marRight w:val="0"/>
      <w:marTop w:val="0"/>
      <w:marBottom w:val="0"/>
      <w:divBdr>
        <w:top w:val="none" w:sz="0" w:space="0" w:color="auto"/>
        <w:left w:val="none" w:sz="0" w:space="0" w:color="auto"/>
        <w:bottom w:val="none" w:sz="0" w:space="0" w:color="auto"/>
        <w:right w:val="none" w:sz="0" w:space="0" w:color="auto"/>
      </w:divBdr>
    </w:div>
    <w:div w:id="1836846710">
      <w:bodyDiv w:val="1"/>
      <w:marLeft w:val="0"/>
      <w:marRight w:val="0"/>
      <w:marTop w:val="0"/>
      <w:marBottom w:val="0"/>
      <w:divBdr>
        <w:top w:val="none" w:sz="0" w:space="0" w:color="auto"/>
        <w:left w:val="none" w:sz="0" w:space="0" w:color="auto"/>
        <w:bottom w:val="none" w:sz="0" w:space="0" w:color="auto"/>
        <w:right w:val="none" w:sz="0" w:space="0" w:color="auto"/>
      </w:divBdr>
    </w:div>
    <w:div w:id="1858033918">
      <w:bodyDiv w:val="1"/>
      <w:marLeft w:val="0"/>
      <w:marRight w:val="0"/>
      <w:marTop w:val="0"/>
      <w:marBottom w:val="0"/>
      <w:divBdr>
        <w:top w:val="none" w:sz="0" w:space="0" w:color="auto"/>
        <w:left w:val="none" w:sz="0" w:space="0" w:color="auto"/>
        <w:bottom w:val="none" w:sz="0" w:space="0" w:color="auto"/>
        <w:right w:val="none" w:sz="0" w:space="0" w:color="auto"/>
      </w:divBdr>
    </w:div>
    <w:div w:id="1870099211">
      <w:bodyDiv w:val="1"/>
      <w:marLeft w:val="0"/>
      <w:marRight w:val="0"/>
      <w:marTop w:val="0"/>
      <w:marBottom w:val="0"/>
      <w:divBdr>
        <w:top w:val="none" w:sz="0" w:space="0" w:color="auto"/>
        <w:left w:val="none" w:sz="0" w:space="0" w:color="auto"/>
        <w:bottom w:val="none" w:sz="0" w:space="0" w:color="auto"/>
        <w:right w:val="none" w:sz="0" w:space="0" w:color="auto"/>
      </w:divBdr>
    </w:div>
    <w:div w:id="1890335892">
      <w:bodyDiv w:val="1"/>
      <w:marLeft w:val="0"/>
      <w:marRight w:val="0"/>
      <w:marTop w:val="0"/>
      <w:marBottom w:val="0"/>
      <w:divBdr>
        <w:top w:val="none" w:sz="0" w:space="0" w:color="auto"/>
        <w:left w:val="none" w:sz="0" w:space="0" w:color="auto"/>
        <w:bottom w:val="none" w:sz="0" w:space="0" w:color="auto"/>
        <w:right w:val="none" w:sz="0" w:space="0" w:color="auto"/>
      </w:divBdr>
    </w:div>
    <w:div w:id="1903566381">
      <w:bodyDiv w:val="1"/>
      <w:marLeft w:val="0"/>
      <w:marRight w:val="0"/>
      <w:marTop w:val="0"/>
      <w:marBottom w:val="0"/>
      <w:divBdr>
        <w:top w:val="none" w:sz="0" w:space="0" w:color="auto"/>
        <w:left w:val="none" w:sz="0" w:space="0" w:color="auto"/>
        <w:bottom w:val="none" w:sz="0" w:space="0" w:color="auto"/>
        <w:right w:val="none" w:sz="0" w:space="0" w:color="auto"/>
      </w:divBdr>
    </w:div>
    <w:div w:id="2000844182">
      <w:bodyDiv w:val="1"/>
      <w:marLeft w:val="0"/>
      <w:marRight w:val="0"/>
      <w:marTop w:val="0"/>
      <w:marBottom w:val="0"/>
      <w:divBdr>
        <w:top w:val="none" w:sz="0" w:space="0" w:color="auto"/>
        <w:left w:val="none" w:sz="0" w:space="0" w:color="auto"/>
        <w:bottom w:val="none" w:sz="0" w:space="0" w:color="auto"/>
        <w:right w:val="none" w:sz="0" w:space="0" w:color="auto"/>
      </w:divBdr>
    </w:div>
    <w:div w:id="2004234124">
      <w:bodyDiv w:val="1"/>
      <w:marLeft w:val="0"/>
      <w:marRight w:val="0"/>
      <w:marTop w:val="0"/>
      <w:marBottom w:val="0"/>
      <w:divBdr>
        <w:top w:val="none" w:sz="0" w:space="0" w:color="auto"/>
        <w:left w:val="none" w:sz="0" w:space="0" w:color="auto"/>
        <w:bottom w:val="none" w:sz="0" w:space="0" w:color="auto"/>
        <w:right w:val="none" w:sz="0" w:space="0" w:color="auto"/>
      </w:divBdr>
    </w:div>
    <w:div w:id="2034113809">
      <w:bodyDiv w:val="1"/>
      <w:marLeft w:val="0"/>
      <w:marRight w:val="0"/>
      <w:marTop w:val="0"/>
      <w:marBottom w:val="0"/>
      <w:divBdr>
        <w:top w:val="none" w:sz="0" w:space="0" w:color="auto"/>
        <w:left w:val="none" w:sz="0" w:space="0" w:color="auto"/>
        <w:bottom w:val="none" w:sz="0" w:space="0" w:color="auto"/>
        <w:right w:val="none" w:sz="0" w:space="0" w:color="auto"/>
      </w:divBdr>
    </w:div>
    <w:div w:id="2076466670">
      <w:bodyDiv w:val="1"/>
      <w:marLeft w:val="0"/>
      <w:marRight w:val="0"/>
      <w:marTop w:val="0"/>
      <w:marBottom w:val="0"/>
      <w:divBdr>
        <w:top w:val="none" w:sz="0" w:space="0" w:color="auto"/>
        <w:left w:val="none" w:sz="0" w:space="0" w:color="auto"/>
        <w:bottom w:val="none" w:sz="0" w:space="0" w:color="auto"/>
        <w:right w:val="none" w:sz="0" w:space="0" w:color="auto"/>
      </w:divBdr>
    </w:div>
    <w:div w:id="2085838965">
      <w:bodyDiv w:val="1"/>
      <w:marLeft w:val="0"/>
      <w:marRight w:val="0"/>
      <w:marTop w:val="0"/>
      <w:marBottom w:val="0"/>
      <w:divBdr>
        <w:top w:val="none" w:sz="0" w:space="0" w:color="auto"/>
        <w:left w:val="none" w:sz="0" w:space="0" w:color="auto"/>
        <w:bottom w:val="none" w:sz="0" w:space="0" w:color="auto"/>
        <w:right w:val="none" w:sz="0" w:space="0" w:color="auto"/>
      </w:divBdr>
    </w:div>
    <w:div w:id="2092506634">
      <w:bodyDiv w:val="1"/>
      <w:marLeft w:val="0"/>
      <w:marRight w:val="0"/>
      <w:marTop w:val="0"/>
      <w:marBottom w:val="0"/>
      <w:divBdr>
        <w:top w:val="none" w:sz="0" w:space="0" w:color="auto"/>
        <w:left w:val="none" w:sz="0" w:space="0" w:color="auto"/>
        <w:bottom w:val="none" w:sz="0" w:space="0" w:color="auto"/>
        <w:right w:val="none" w:sz="0" w:space="0" w:color="auto"/>
      </w:divBdr>
    </w:div>
    <w:div w:id="2104064463">
      <w:bodyDiv w:val="1"/>
      <w:marLeft w:val="0"/>
      <w:marRight w:val="0"/>
      <w:marTop w:val="0"/>
      <w:marBottom w:val="0"/>
      <w:divBdr>
        <w:top w:val="none" w:sz="0" w:space="0" w:color="auto"/>
        <w:left w:val="none" w:sz="0" w:space="0" w:color="auto"/>
        <w:bottom w:val="none" w:sz="0" w:space="0" w:color="auto"/>
        <w:right w:val="none" w:sz="0" w:space="0" w:color="auto"/>
      </w:divBdr>
    </w:div>
    <w:div w:id="2138378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4F3A-0BE8-4C70-AD5E-78A8134D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DRAKES HUDDERSFIELD CRICKET LEAGUE</vt:lpstr>
    </vt:vector>
  </TitlesOfParts>
  <Company>Securitas UK Ltd</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DRAKES HUDDERSFIELD CRICKET LEAGUE</dc:title>
  <dc:subject/>
  <dc:creator>Jamie Harrison</dc:creator>
  <cp:keywords/>
  <dc:description/>
  <cp:lastModifiedBy>Mark Binns</cp:lastModifiedBy>
  <cp:revision>5</cp:revision>
  <cp:lastPrinted>2023-04-11T14:59:00Z</cp:lastPrinted>
  <dcterms:created xsi:type="dcterms:W3CDTF">2024-02-13T17:17:00Z</dcterms:created>
  <dcterms:modified xsi:type="dcterms:W3CDTF">2024-02-14T11:13:00Z</dcterms:modified>
</cp:coreProperties>
</file>